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D21BE" w14:textId="77777777" w:rsidR="0071288D" w:rsidRPr="0071288D" w:rsidRDefault="0071288D" w:rsidP="0071288D">
      <w:pPr>
        <w:tabs>
          <w:tab w:val="center" w:pos="4417"/>
          <w:tab w:val="right" w:pos="6416"/>
          <w:tab w:val="left" w:pos="6802"/>
        </w:tabs>
        <w:spacing w:after="0" w:line="240" w:lineRule="auto"/>
        <w:ind w:left="-412" w:right="113"/>
        <w:jc w:val="center"/>
        <w:rPr>
          <w:rFonts w:ascii="Times New Roman" w:eastAsia="Times New Roman" w:hAnsi="Times New Roman" w:cs="B Lotus"/>
          <w:b/>
          <w:bCs/>
          <w:kern w:val="0"/>
          <w:sz w:val="28"/>
          <w:szCs w:val="28"/>
          <w:rtl/>
          <w14:ligatures w14:val="none"/>
        </w:rPr>
      </w:pPr>
      <w:r w:rsidRPr="0071288D">
        <w:rPr>
          <w:rFonts w:ascii="Times New Roman" w:eastAsia="Times New Roman" w:hAnsi="Times New Roman" w:cs="B Lotus" w:hint="cs"/>
          <w:b/>
          <w:bCs/>
          <w:kern w:val="0"/>
          <w:sz w:val="28"/>
          <w:szCs w:val="28"/>
          <w:rtl/>
          <w14:ligatures w14:val="none"/>
        </w:rPr>
        <w:t>"بسمه تعالی"</w:t>
      </w:r>
    </w:p>
    <w:p w14:paraId="13B44AC5" w14:textId="77777777" w:rsidR="0071288D" w:rsidRPr="0071288D" w:rsidRDefault="0071288D" w:rsidP="0071288D">
      <w:pPr>
        <w:tabs>
          <w:tab w:val="right" w:pos="6416"/>
        </w:tabs>
        <w:spacing w:after="0" w:line="240" w:lineRule="auto"/>
        <w:ind w:left="-412" w:right="113"/>
        <w:rPr>
          <w:rFonts w:ascii="Times New Roman" w:eastAsia="Times New Roman" w:hAnsi="Times New Roman" w:cs="B Lotus"/>
          <w:b/>
          <w:bCs/>
          <w:kern w:val="0"/>
          <w:sz w:val="28"/>
          <w:szCs w:val="28"/>
          <w:rtl/>
          <w14:ligatures w14:val="none"/>
        </w:rPr>
      </w:pPr>
      <w:r w:rsidRPr="0071288D">
        <w:rPr>
          <w:rFonts w:ascii="Times New Roman" w:eastAsia="Times New Roman" w:hAnsi="Times New Roman" w:cs="B Lotus" w:hint="cs"/>
          <w:b/>
          <w:bCs/>
          <w:kern w:val="0"/>
          <w:sz w:val="28"/>
          <w:szCs w:val="28"/>
          <w:rtl/>
          <w14:ligatures w14:val="none"/>
        </w:rPr>
        <w:t>سردبیر محترم نشریه</w:t>
      </w:r>
      <w:r w:rsidRPr="0071288D">
        <w:rPr>
          <w:rFonts w:ascii="Times New Roman" w:eastAsia="Times New Roman" w:hAnsi="Times New Roman" w:cs="B Lotus"/>
          <w:b/>
          <w:bCs/>
          <w:kern w:val="0"/>
          <w:sz w:val="28"/>
          <w:szCs w:val="28"/>
          <w:rtl/>
          <w14:ligatures w14:val="none"/>
        </w:rPr>
        <w:t xml:space="preserve"> </w:t>
      </w:r>
      <w:r w:rsidRPr="0071288D">
        <w:rPr>
          <w:rFonts w:ascii="Times New Roman" w:eastAsia="Times New Roman" w:hAnsi="Times New Roman" w:cs="B Lotus" w:hint="cs"/>
          <w:b/>
          <w:bCs/>
          <w:kern w:val="0"/>
          <w:sz w:val="28"/>
          <w:szCs w:val="28"/>
          <w:rtl/>
          <w14:ligatures w14:val="none"/>
        </w:rPr>
        <w:t>رازی</w:t>
      </w:r>
    </w:p>
    <w:p w14:paraId="06A52BC1" w14:textId="77777777" w:rsidR="0071288D" w:rsidRPr="0071288D" w:rsidRDefault="0071288D" w:rsidP="0071288D">
      <w:pPr>
        <w:tabs>
          <w:tab w:val="right" w:pos="6416"/>
        </w:tabs>
        <w:spacing w:after="0" w:line="240" w:lineRule="auto"/>
        <w:ind w:left="-412" w:right="113"/>
        <w:rPr>
          <w:rFonts w:ascii="Times New Roman" w:eastAsia="Times New Roman" w:hAnsi="Times New Roman" w:cs="B Lotus"/>
          <w:b/>
          <w:bCs/>
          <w:kern w:val="0"/>
          <w:sz w:val="28"/>
          <w:szCs w:val="28"/>
          <w:rtl/>
          <w14:ligatures w14:val="none"/>
        </w:rPr>
      </w:pPr>
      <w:r w:rsidRPr="0071288D">
        <w:rPr>
          <w:rFonts w:ascii="Times New Roman" w:eastAsia="Times New Roman" w:hAnsi="Times New Roman" w:cs="B Lotus" w:hint="cs"/>
          <w:b/>
          <w:bCs/>
          <w:kern w:val="0"/>
          <w:sz w:val="28"/>
          <w:szCs w:val="28"/>
          <w:rtl/>
          <w14:ligatures w14:val="none"/>
        </w:rPr>
        <w:t>با سلام و احترام</w:t>
      </w:r>
    </w:p>
    <w:p w14:paraId="098C49D5" w14:textId="1590062F" w:rsidR="0071288D" w:rsidRPr="003F286D" w:rsidRDefault="0071288D" w:rsidP="0071288D">
      <w:pPr>
        <w:tabs>
          <w:tab w:val="right" w:pos="6416"/>
        </w:tabs>
        <w:spacing w:after="0" w:line="240" w:lineRule="auto"/>
        <w:ind w:left="-412" w:right="113"/>
        <w:jc w:val="both"/>
        <w:rPr>
          <w:rFonts w:ascii="Times New Roman" w:eastAsia="Times New Roman" w:hAnsi="Times New Roman" w:cs="B Lotus"/>
          <w:b/>
          <w:bCs/>
          <w:kern w:val="0"/>
          <w:sz w:val="28"/>
          <w:szCs w:val="28"/>
          <w:rtl/>
          <w:lang w:bidi="ar-SA"/>
          <w14:ligatures w14:val="none"/>
        </w:rPr>
      </w:pPr>
      <w:r w:rsidRPr="0071288D">
        <w:rPr>
          <w:rFonts w:ascii="Times New Roman" w:eastAsia="Times New Roman" w:hAnsi="Times New Roman" w:cs="B Lotus" w:hint="cs"/>
          <w:kern w:val="0"/>
          <w:sz w:val="28"/>
          <w:szCs w:val="28"/>
          <w:rtl/>
          <w14:ligatures w14:val="none"/>
        </w:rPr>
        <w:t>ضمن تشکر</w:t>
      </w:r>
      <w:r w:rsidRPr="0071288D">
        <w:rPr>
          <w:rFonts w:ascii="Times New Roman" w:eastAsia="Times New Roman" w:hAnsi="Times New Roman" w:cs="B Lotus"/>
          <w:kern w:val="0"/>
          <w:sz w:val="28"/>
          <w:szCs w:val="28"/>
          <w:rtl/>
          <w14:ligatures w14:val="none"/>
        </w:rPr>
        <w:t xml:space="preserve"> </w:t>
      </w:r>
      <w:r w:rsidRPr="0071288D">
        <w:rPr>
          <w:rFonts w:ascii="Times New Roman" w:eastAsia="Times New Roman" w:hAnsi="Times New Roman" w:cs="B Lotus" w:hint="cs"/>
          <w:kern w:val="0"/>
          <w:sz w:val="28"/>
          <w:szCs w:val="28"/>
          <w:rtl/>
          <w14:ligatures w14:val="none"/>
        </w:rPr>
        <w:t>از</w:t>
      </w:r>
      <w:r w:rsidRPr="0071288D">
        <w:rPr>
          <w:rFonts w:ascii="Times New Roman" w:eastAsia="Times New Roman" w:hAnsi="Times New Roman" w:cs="B Lotus"/>
          <w:kern w:val="0"/>
          <w:sz w:val="28"/>
          <w:szCs w:val="28"/>
          <w:rtl/>
          <w14:ligatures w14:val="none"/>
        </w:rPr>
        <w:t xml:space="preserve"> </w:t>
      </w:r>
      <w:r w:rsidRPr="0071288D">
        <w:rPr>
          <w:rFonts w:ascii="Times New Roman" w:eastAsia="Times New Roman" w:hAnsi="Times New Roman" w:cs="B Lotus" w:hint="cs"/>
          <w:kern w:val="0"/>
          <w:sz w:val="28"/>
          <w:szCs w:val="28"/>
          <w:rtl/>
          <w14:ligatures w14:val="none"/>
        </w:rPr>
        <w:t>راهنمایی</w:t>
      </w:r>
      <w:r w:rsidRPr="0071288D">
        <w:rPr>
          <w:rFonts w:ascii="Times New Roman" w:eastAsia="Times New Roman" w:hAnsi="Times New Roman" w:cs="B Lotus"/>
          <w:kern w:val="0"/>
          <w:sz w:val="28"/>
          <w:szCs w:val="28"/>
          <w:rtl/>
          <w14:ligatures w14:val="none"/>
        </w:rPr>
        <w:t xml:space="preserve"> </w:t>
      </w:r>
      <w:r w:rsidRPr="0071288D">
        <w:rPr>
          <w:rFonts w:ascii="Times New Roman" w:eastAsia="Times New Roman" w:hAnsi="Times New Roman" w:cs="B Lotus" w:hint="cs"/>
          <w:kern w:val="0"/>
          <w:sz w:val="28"/>
          <w:szCs w:val="28"/>
          <w:rtl/>
          <w14:ligatures w14:val="none"/>
        </w:rPr>
        <w:t>های</w:t>
      </w:r>
      <w:r w:rsidRPr="0071288D">
        <w:rPr>
          <w:rFonts w:ascii="Times New Roman" w:eastAsia="Times New Roman" w:hAnsi="Times New Roman" w:cs="B Lotus"/>
          <w:kern w:val="0"/>
          <w:sz w:val="28"/>
          <w:szCs w:val="28"/>
          <w:rtl/>
          <w14:ligatures w14:val="none"/>
        </w:rPr>
        <w:t xml:space="preserve"> </w:t>
      </w:r>
      <w:r w:rsidRPr="0071288D">
        <w:rPr>
          <w:rFonts w:ascii="Times New Roman" w:eastAsia="Times New Roman" w:hAnsi="Times New Roman" w:cs="B Lotus" w:hint="cs"/>
          <w:kern w:val="0"/>
          <w:sz w:val="28"/>
          <w:szCs w:val="28"/>
          <w:rtl/>
          <w14:ligatures w14:val="none"/>
        </w:rPr>
        <w:t>ارزنده</w:t>
      </w:r>
      <w:r w:rsidRPr="0071288D">
        <w:rPr>
          <w:rFonts w:ascii="Times New Roman" w:eastAsia="Times New Roman" w:hAnsi="Times New Roman" w:cs="B Lotus"/>
          <w:kern w:val="0"/>
          <w:sz w:val="28"/>
          <w:szCs w:val="28"/>
          <w:rtl/>
          <w14:ligatures w14:val="none"/>
        </w:rPr>
        <w:t xml:space="preserve"> </w:t>
      </w:r>
      <w:r w:rsidRPr="0071288D">
        <w:rPr>
          <w:rFonts w:ascii="Times New Roman" w:eastAsia="Times New Roman" w:hAnsi="Times New Roman" w:cs="B Lotus" w:hint="cs"/>
          <w:kern w:val="0"/>
          <w:sz w:val="28"/>
          <w:szCs w:val="28"/>
          <w:rtl/>
          <w14:ligatures w14:val="none"/>
        </w:rPr>
        <w:t>داوران</w:t>
      </w:r>
      <w:r w:rsidRPr="0071288D">
        <w:rPr>
          <w:rFonts w:ascii="Times New Roman" w:eastAsia="Times New Roman" w:hAnsi="Times New Roman" w:cs="B Lotus"/>
          <w:kern w:val="0"/>
          <w:sz w:val="28"/>
          <w:szCs w:val="28"/>
          <w:rtl/>
          <w14:ligatures w14:val="none"/>
        </w:rPr>
        <w:t xml:space="preserve"> </w:t>
      </w:r>
      <w:r w:rsidRPr="0071288D">
        <w:rPr>
          <w:rFonts w:ascii="Times New Roman" w:eastAsia="Times New Roman" w:hAnsi="Times New Roman" w:cs="B Lotus" w:hint="cs"/>
          <w:kern w:val="0"/>
          <w:sz w:val="28"/>
          <w:szCs w:val="28"/>
          <w:rtl/>
          <w14:ligatures w14:val="none"/>
        </w:rPr>
        <w:t>محترم مقاله پژوهشی اینجانب و همکارانم با عنوان</w:t>
      </w:r>
      <w:r w:rsidRPr="0071288D">
        <w:rPr>
          <w:rFonts w:ascii="Times New Roman" w:eastAsia="Times New Roman" w:hAnsi="Times New Roman" w:cs="B Lotus" w:hint="cs"/>
          <w:b/>
          <w:bCs/>
          <w:kern w:val="0"/>
          <w:sz w:val="28"/>
          <w:szCs w:val="28"/>
          <w:rtl/>
          <w14:ligatures w14:val="none"/>
        </w:rPr>
        <w:t xml:space="preserve"> "</w:t>
      </w:r>
      <w:r w:rsidRPr="0071288D">
        <w:rPr>
          <w:rFonts w:ascii="Calibri" w:eastAsia="Calibri" w:hAnsi="Calibri" w:cs="B Lotus"/>
          <w:kern w:val="0"/>
          <w:rtl/>
          <w:lang w:bidi="ar-SA"/>
          <w14:ligatures w14:val="none"/>
        </w:rPr>
        <w:t xml:space="preserve"> </w:t>
      </w:r>
      <w:r w:rsidRPr="0071288D">
        <w:rPr>
          <w:rFonts w:ascii="Times New Roman" w:eastAsia="Times New Roman" w:hAnsi="Times New Roman" w:cs="B Lotus"/>
          <w:b/>
          <w:bCs/>
          <w:kern w:val="0"/>
          <w:sz w:val="28"/>
          <w:szCs w:val="28"/>
          <w:rtl/>
          <w:lang w:bidi="ar-SA"/>
          <w14:ligatures w14:val="none"/>
        </w:rPr>
        <w:t>اثربخش</w:t>
      </w:r>
      <w:r w:rsidRPr="0071288D">
        <w:rPr>
          <w:rFonts w:ascii="Times New Roman" w:eastAsia="Times New Roman" w:hAnsi="Times New Roman" w:cs="B Lotus" w:hint="cs"/>
          <w:b/>
          <w:bCs/>
          <w:kern w:val="0"/>
          <w:sz w:val="28"/>
          <w:szCs w:val="28"/>
          <w:rtl/>
          <w:lang w:bidi="ar-SA"/>
          <w14:ligatures w14:val="none"/>
        </w:rPr>
        <w:t>ی</w:t>
      </w:r>
      <w:r w:rsidRPr="0071288D">
        <w:rPr>
          <w:rFonts w:ascii="Times New Roman" w:eastAsia="Times New Roman" w:hAnsi="Times New Roman" w:cs="B Lotus"/>
          <w:b/>
          <w:bCs/>
          <w:kern w:val="0"/>
          <w:sz w:val="28"/>
          <w:szCs w:val="28"/>
          <w:rtl/>
          <w:lang w:bidi="ar-SA"/>
          <w14:ligatures w14:val="none"/>
        </w:rPr>
        <w:t xml:space="preserve"> درمان شناخت</w:t>
      </w:r>
      <w:r w:rsidRPr="0071288D">
        <w:rPr>
          <w:rFonts w:ascii="Times New Roman" w:eastAsia="Times New Roman" w:hAnsi="Times New Roman" w:cs="B Lotus" w:hint="cs"/>
          <w:b/>
          <w:bCs/>
          <w:kern w:val="0"/>
          <w:sz w:val="28"/>
          <w:szCs w:val="28"/>
          <w:rtl/>
          <w:lang w:bidi="ar-SA"/>
          <w14:ligatures w14:val="none"/>
        </w:rPr>
        <w:t>ی</w:t>
      </w:r>
      <w:r w:rsidRPr="0071288D">
        <w:rPr>
          <w:rFonts w:ascii="Times New Roman" w:eastAsia="Times New Roman" w:hAnsi="Times New Roman" w:cs="B Lotus"/>
          <w:b/>
          <w:bCs/>
          <w:kern w:val="0"/>
          <w:sz w:val="28"/>
          <w:szCs w:val="28"/>
          <w:rtl/>
          <w:lang w:bidi="ar-SA"/>
          <w14:ligatures w14:val="none"/>
        </w:rPr>
        <w:t xml:space="preserve"> رفتاري بر</w:t>
      </w:r>
      <w:r w:rsidRPr="0071288D">
        <w:rPr>
          <w:rFonts w:ascii="Times New Roman" w:eastAsia="Times New Roman" w:hAnsi="Times New Roman" w:cs="B Lotus" w:hint="cs"/>
          <w:b/>
          <w:bCs/>
          <w:kern w:val="0"/>
          <w:sz w:val="28"/>
          <w:szCs w:val="28"/>
          <w:rtl/>
          <w:lang w:bidi="ar-SA"/>
          <w14:ligatures w14:val="none"/>
        </w:rPr>
        <w:t xml:space="preserve"> مولفه های</w:t>
      </w:r>
      <w:r w:rsidRPr="0071288D">
        <w:rPr>
          <w:rFonts w:ascii="Times New Roman" w:eastAsia="Times New Roman" w:hAnsi="Times New Roman" w:cs="B Lotus"/>
          <w:b/>
          <w:bCs/>
          <w:kern w:val="0"/>
          <w:sz w:val="28"/>
          <w:szCs w:val="28"/>
          <w:rtl/>
          <w:lang w:bidi="ar-SA"/>
          <w14:ligatures w14:val="none"/>
        </w:rPr>
        <w:t xml:space="preserve"> تحمل پر</w:t>
      </w:r>
      <w:r w:rsidRPr="0071288D">
        <w:rPr>
          <w:rFonts w:ascii="Times New Roman" w:eastAsia="Times New Roman" w:hAnsi="Times New Roman" w:cs="B Lotus" w:hint="cs"/>
          <w:b/>
          <w:bCs/>
          <w:kern w:val="0"/>
          <w:sz w:val="28"/>
          <w:szCs w:val="28"/>
          <w:rtl/>
          <w:lang w:bidi="ar-SA"/>
          <w14:ligatures w14:val="none"/>
        </w:rPr>
        <w:t>ی</w:t>
      </w:r>
      <w:r w:rsidRPr="0071288D">
        <w:rPr>
          <w:rFonts w:ascii="Times New Roman" w:eastAsia="Times New Roman" w:hAnsi="Times New Roman" w:cs="B Lotus" w:hint="eastAsia"/>
          <w:b/>
          <w:bCs/>
          <w:kern w:val="0"/>
          <w:sz w:val="28"/>
          <w:szCs w:val="28"/>
          <w:rtl/>
          <w:lang w:bidi="ar-SA"/>
          <w14:ligatures w14:val="none"/>
        </w:rPr>
        <w:t>شان</w:t>
      </w:r>
      <w:r w:rsidRPr="0071288D">
        <w:rPr>
          <w:rFonts w:ascii="Times New Roman" w:eastAsia="Times New Roman" w:hAnsi="Times New Roman" w:cs="B Lotus" w:hint="cs"/>
          <w:b/>
          <w:bCs/>
          <w:kern w:val="0"/>
          <w:sz w:val="28"/>
          <w:szCs w:val="28"/>
          <w:rtl/>
          <w:lang w:bidi="ar-SA"/>
          <w14:ligatures w14:val="none"/>
        </w:rPr>
        <w:t>ی</w:t>
      </w:r>
      <w:r w:rsidRPr="0071288D">
        <w:rPr>
          <w:rFonts w:ascii="Times New Roman" w:eastAsia="Times New Roman" w:hAnsi="Times New Roman" w:cs="B Lotus"/>
          <w:b/>
          <w:bCs/>
          <w:kern w:val="0"/>
          <w:sz w:val="28"/>
          <w:szCs w:val="28"/>
          <w:rtl/>
          <w:lang w:bidi="ar-SA"/>
          <w14:ligatures w14:val="none"/>
        </w:rPr>
        <w:t xml:space="preserve"> و نشخوار فکري در افراد معتاد در حال بهبود</w:t>
      </w:r>
      <w:r w:rsidRPr="0071288D">
        <w:rPr>
          <w:rFonts w:ascii="Times New Roman" w:eastAsia="Times New Roman" w:hAnsi="Times New Roman" w:cs="B Lotus" w:hint="cs"/>
          <w:b/>
          <w:bCs/>
          <w:kern w:val="0"/>
          <w:sz w:val="28"/>
          <w:szCs w:val="28"/>
          <w:rtl/>
          <w14:ligatures w14:val="none"/>
        </w:rPr>
        <w:t xml:space="preserve"> "</w:t>
      </w:r>
      <w:r w:rsidRPr="0071288D">
        <w:rPr>
          <w:rFonts w:ascii="Times New Roman" w:eastAsia="Times New Roman" w:hAnsi="Times New Roman" w:cs="B Lotus" w:hint="cs"/>
          <w:kern w:val="0"/>
          <w:sz w:val="28"/>
          <w:szCs w:val="28"/>
          <w:rtl/>
          <w14:ligatures w14:val="none"/>
        </w:rPr>
        <w:t xml:space="preserve"> به </w:t>
      </w:r>
      <w:r w:rsidRPr="003F286D">
        <w:rPr>
          <w:rFonts w:ascii="Times New Roman" w:eastAsia="Times New Roman" w:hAnsi="Times New Roman" w:cs="B Lotus" w:hint="cs"/>
          <w:kern w:val="0"/>
          <w:sz w:val="28"/>
          <w:szCs w:val="28"/>
          <w:rtl/>
          <w14:ligatures w14:val="none"/>
        </w:rPr>
        <w:t xml:space="preserve">استحضار می رساند که اهم موارد به شرح ذیل در فایل اصلی مقاله اصلاح و به پیوست فایل اصلاح شده جهت استحضار و صدور دستورات مقتضی ایفاد می گردد. </w:t>
      </w:r>
    </w:p>
    <w:p w14:paraId="65F92520" w14:textId="77777777" w:rsidR="0071288D" w:rsidRPr="003F286D" w:rsidRDefault="0071288D" w:rsidP="0071288D">
      <w:pPr>
        <w:tabs>
          <w:tab w:val="right" w:pos="6416"/>
        </w:tabs>
        <w:spacing w:after="0" w:line="240" w:lineRule="auto"/>
        <w:ind w:left="-412" w:right="113"/>
        <w:jc w:val="right"/>
        <w:rPr>
          <w:rFonts w:ascii="Times New Roman" w:eastAsia="Times New Roman" w:hAnsi="Times New Roman" w:cs="B Lotus"/>
          <w:kern w:val="0"/>
          <w:sz w:val="28"/>
          <w:szCs w:val="28"/>
          <w:rtl/>
          <w14:ligatures w14:val="none"/>
        </w:rPr>
      </w:pPr>
      <w:r w:rsidRPr="003F286D">
        <w:rPr>
          <w:rFonts w:ascii="Times New Roman" w:eastAsia="Times New Roman" w:hAnsi="Times New Roman" w:cs="B Lotus" w:hint="cs"/>
          <w:kern w:val="0"/>
          <w:sz w:val="28"/>
          <w:szCs w:val="28"/>
          <w:rtl/>
          <w14:ligatures w14:val="none"/>
        </w:rPr>
        <w:t>با سپاس</w:t>
      </w:r>
    </w:p>
    <w:p w14:paraId="22123809" w14:textId="77777777" w:rsidR="0071288D" w:rsidRPr="003F286D" w:rsidRDefault="0071288D" w:rsidP="0071288D">
      <w:pPr>
        <w:tabs>
          <w:tab w:val="right" w:pos="6416"/>
        </w:tabs>
        <w:spacing w:after="0" w:line="240" w:lineRule="auto"/>
        <w:ind w:left="-412" w:right="113"/>
        <w:jc w:val="right"/>
        <w:rPr>
          <w:rFonts w:ascii="Times New Roman" w:eastAsia="Times New Roman" w:hAnsi="Times New Roman" w:cs="B Lotus"/>
          <w:kern w:val="0"/>
          <w:sz w:val="28"/>
          <w:szCs w:val="28"/>
          <w:rtl/>
          <w14:ligatures w14:val="none"/>
        </w:rPr>
      </w:pPr>
      <w:r w:rsidRPr="003F286D">
        <w:rPr>
          <w:rFonts w:ascii="Times New Roman" w:eastAsia="Times New Roman" w:hAnsi="Times New Roman" w:cs="B Lotus" w:hint="cs"/>
          <w:kern w:val="0"/>
          <w:sz w:val="28"/>
          <w:szCs w:val="28"/>
          <w:rtl/>
          <w14:ligatures w14:val="none"/>
        </w:rPr>
        <w:t>نویسنده مسئول مقاله</w:t>
      </w:r>
    </w:p>
    <w:p w14:paraId="2FFC6AF7" w14:textId="77777777" w:rsidR="0071288D" w:rsidRPr="003F286D" w:rsidRDefault="0071288D" w:rsidP="0071288D">
      <w:pPr>
        <w:tabs>
          <w:tab w:val="right" w:pos="6416"/>
        </w:tabs>
        <w:spacing w:after="0" w:line="240" w:lineRule="auto"/>
        <w:ind w:left="-412" w:right="113"/>
        <w:rPr>
          <w:rFonts w:ascii="Times New Roman" w:eastAsia="Times New Roman" w:hAnsi="Times New Roman" w:cs="B Lotus"/>
          <w:b/>
          <w:bCs/>
          <w:kern w:val="0"/>
          <w:sz w:val="28"/>
          <w:szCs w:val="28"/>
          <w:rtl/>
          <w14:ligatures w14:val="none"/>
        </w:rPr>
      </w:pPr>
      <w:r w:rsidRPr="003F286D">
        <w:rPr>
          <w:rFonts w:ascii="Times New Roman" w:eastAsia="Times New Roman" w:hAnsi="Times New Roman" w:cs="B Lotus" w:hint="cs"/>
          <w:b/>
          <w:bCs/>
          <w:kern w:val="0"/>
          <w:sz w:val="28"/>
          <w:szCs w:val="28"/>
          <w:rtl/>
          <w14:ligatures w14:val="none"/>
        </w:rPr>
        <w:t>نظرات داور اول:</w:t>
      </w:r>
    </w:p>
    <w:p w14:paraId="01A05A54" w14:textId="33DDB35E" w:rsidR="0071288D" w:rsidRPr="003F286D" w:rsidRDefault="0071288D" w:rsidP="003F286D">
      <w:pPr>
        <w:tabs>
          <w:tab w:val="right" w:pos="6416"/>
        </w:tabs>
        <w:spacing w:after="0" w:line="240" w:lineRule="auto"/>
        <w:ind w:left="-412" w:right="113"/>
        <w:jc w:val="both"/>
        <w:rPr>
          <w:rFonts w:ascii="Times New Roman" w:eastAsia="Times New Roman" w:hAnsi="Times New Roman" w:cs="B Lotus"/>
          <w:kern w:val="0"/>
          <w:sz w:val="28"/>
          <w:szCs w:val="28"/>
          <w:rtl/>
          <w:lang w:bidi="ar-SA"/>
          <w14:ligatures w14:val="none"/>
        </w:rPr>
      </w:pPr>
      <w:r w:rsidRPr="003F286D">
        <w:rPr>
          <w:rFonts w:ascii="Times New Roman" w:eastAsia="Times New Roman" w:hAnsi="Times New Roman" w:cs="B Lotus" w:hint="cs"/>
          <w:kern w:val="0"/>
          <w:sz w:val="28"/>
          <w:szCs w:val="28"/>
          <w:rtl/>
          <w14:ligatures w14:val="none"/>
        </w:rPr>
        <w:t xml:space="preserve">1- به عرض می رساند؛ </w:t>
      </w:r>
      <w:r w:rsidR="003F286D" w:rsidRPr="003F286D">
        <w:rPr>
          <w:rFonts w:ascii="Times New Roman" w:eastAsia="Times New Roman" w:hAnsi="Times New Roman" w:cs="B Lotus" w:hint="cs"/>
          <w:kern w:val="0"/>
          <w:sz w:val="28"/>
          <w:szCs w:val="28"/>
          <w:rtl/>
          <w:lang w:bidi="ar-SA"/>
          <w14:ligatures w14:val="none"/>
        </w:rPr>
        <w:t>روش کار در چکیده اصلاح شد.</w:t>
      </w:r>
      <w:r w:rsidR="003F286D">
        <w:rPr>
          <w:rFonts w:ascii="Times New Roman" w:eastAsia="Times New Roman" w:hAnsi="Times New Roman" w:cs="B Lotus" w:hint="cs"/>
          <w:kern w:val="0"/>
          <w:sz w:val="28"/>
          <w:szCs w:val="28"/>
          <w:rtl/>
          <w:lang w:bidi="ar-SA"/>
          <w14:ligatures w14:val="none"/>
        </w:rPr>
        <w:t xml:space="preserve"> واژه های کلیدی اصلاح شد. </w:t>
      </w:r>
    </w:p>
    <w:p w14:paraId="7FB5FEC3" w14:textId="43DBB277" w:rsidR="0071288D" w:rsidRPr="003F286D" w:rsidRDefault="0071288D" w:rsidP="003F286D">
      <w:pPr>
        <w:tabs>
          <w:tab w:val="right" w:pos="6416"/>
        </w:tabs>
        <w:spacing w:after="0" w:line="240" w:lineRule="auto"/>
        <w:ind w:left="-412" w:right="113"/>
        <w:jc w:val="both"/>
        <w:rPr>
          <w:rFonts w:ascii="Times New Roman" w:eastAsia="Times New Roman" w:hAnsi="Times New Roman" w:cs="B Lotus"/>
          <w:kern w:val="0"/>
          <w:sz w:val="28"/>
          <w:szCs w:val="28"/>
          <w:rtl/>
          <w:lang w:bidi="ar-SA"/>
          <w14:ligatures w14:val="none"/>
        </w:rPr>
      </w:pPr>
      <w:r w:rsidRPr="003F286D">
        <w:rPr>
          <w:rFonts w:ascii="Times New Roman" w:eastAsia="Times New Roman" w:hAnsi="Times New Roman" w:cs="B Lotus" w:hint="cs"/>
          <w:kern w:val="0"/>
          <w:sz w:val="28"/>
          <w:szCs w:val="28"/>
          <w:rtl/>
          <w:lang w:bidi="ar-SA"/>
          <w14:ligatures w14:val="none"/>
        </w:rPr>
        <w:t xml:space="preserve">2- </w:t>
      </w:r>
      <w:r w:rsidR="003F286D" w:rsidRPr="003F286D">
        <w:rPr>
          <w:rFonts w:ascii="Times New Roman" w:eastAsia="Times New Roman" w:hAnsi="Times New Roman" w:cs="B Lotus" w:hint="cs"/>
          <w:kern w:val="0"/>
          <w:sz w:val="28"/>
          <w:szCs w:val="28"/>
          <w:rtl/>
          <w:lang w:bidi="ar-SA"/>
          <w14:ligatures w14:val="none"/>
        </w:rPr>
        <w:t xml:space="preserve">متن به لحاظ </w:t>
      </w:r>
      <w:r w:rsidR="003F286D" w:rsidRPr="003F286D">
        <w:rPr>
          <w:rFonts w:ascii="Times New Roman" w:eastAsia="Times New Roman" w:hAnsi="Times New Roman" w:cs="B Lotus"/>
          <w:kern w:val="0"/>
          <w:sz w:val="28"/>
          <w:szCs w:val="28"/>
          <w:rtl/>
          <w:lang w:bidi="ar-SA"/>
          <w14:ligatures w14:val="none"/>
        </w:rPr>
        <w:t>ادب</w:t>
      </w:r>
      <w:r w:rsidR="003F286D" w:rsidRPr="003F286D">
        <w:rPr>
          <w:rFonts w:ascii="Times New Roman" w:eastAsia="Times New Roman" w:hAnsi="Times New Roman" w:cs="B Lotus" w:hint="cs"/>
          <w:kern w:val="0"/>
          <w:sz w:val="28"/>
          <w:szCs w:val="28"/>
          <w:rtl/>
          <w:lang w:bidi="ar-SA"/>
          <w14:ligatures w14:val="none"/>
        </w:rPr>
        <w:t>ی</w:t>
      </w:r>
      <w:r w:rsidR="003F286D" w:rsidRPr="003F286D">
        <w:rPr>
          <w:rFonts w:ascii="Times New Roman" w:eastAsia="Times New Roman" w:hAnsi="Times New Roman" w:cs="B Lotus"/>
          <w:kern w:val="0"/>
          <w:sz w:val="28"/>
          <w:szCs w:val="28"/>
          <w:rtl/>
          <w:lang w:bidi="ar-SA"/>
          <w14:ligatures w14:val="none"/>
        </w:rPr>
        <w:t xml:space="preserve"> و نگارش</w:t>
      </w:r>
      <w:r w:rsidR="003F286D" w:rsidRPr="003F286D">
        <w:rPr>
          <w:rFonts w:ascii="Times New Roman" w:eastAsia="Times New Roman" w:hAnsi="Times New Roman" w:cs="B Lotus" w:hint="cs"/>
          <w:kern w:val="0"/>
          <w:sz w:val="28"/>
          <w:szCs w:val="28"/>
          <w:rtl/>
          <w:lang w:bidi="ar-SA"/>
          <w14:ligatures w14:val="none"/>
        </w:rPr>
        <w:t>ی</w:t>
      </w:r>
      <w:r w:rsidR="003F286D" w:rsidRPr="003F286D">
        <w:rPr>
          <w:rFonts w:ascii="Times New Roman" w:eastAsia="Times New Roman" w:hAnsi="Times New Roman" w:cs="B Lotus"/>
          <w:kern w:val="0"/>
          <w:sz w:val="28"/>
          <w:szCs w:val="28"/>
          <w:rtl/>
          <w:lang w:bidi="ar-SA"/>
          <w14:ligatures w14:val="none"/>
        </w:rPr>
        <w:t xml:space="preserve"> </w:t>
      </w:r>
      <w:r w:rsidR="003F286D" w:rsidRPr="003F286D">
        <w:rPr>
          <w:rFonts w:ascii="Times New Roman" w:eastAsia="Times New Roman" w:hAnsi="Times New Roman" w:cs="B Lotus" w:hint="cs"/>
          <w:kern w:val="0"/>
          <w:sz w:val="28"/>
          <w:szCs w:val="28"/>
          <w:rtl/>
          <w:lang w:bidi="ar-SA"/>
          <w14:ligatures w14:val="none"/>
        </w:rPr>
        <w:t>بازنگری شد. سوال تحقیق اضافه شد.</w:t>
      </w:r>
      <w:r w:rsidRPr="003F286D">
        <w:rPr>
          <w:rFonts w:ascii="Times New Roman" w:eastAsia="Times New Roman" w:hAnsi="Times New Roman" w:cs="B Lotus" w:hint="cs"/>
          <w:kern w:val="0"/>
          <w:sz w:val="28"/>
          <w:szCs w:val="28"/>
          <w:rtl/>
          <w:lang w:bidi="ar-SA"/>
          <w14:ligatures w14:val="none"/>
        </w:rPr>
        <w:t xml:space="preserve"> </w:t>
      </w:r>
    </w:p>
    <w:p w14:paraId="03FB6C2A" w14:textId="77777777" w:rsidR="0071288D" w:rsidRPr="003F286D" w:rsidRDefault="0071288D" w:rsidP="0071288D">
      <w:pPr>
        <w:tabs>
          <w:tab w:val="right" w:pos="6416"/>
        </w:tabs>
        <w:spacing w:after="0" w:line="240" w:lineRule="auto"/>
        <w:ind w:left="-412" w:right="113"/>
        <w:jc w:val="both"/>
        <w:rPr>
          <w:rFonts w:ascii="Times New Roman" w:eastAsia="Times New Roman" w:hAnsi="Times New Roman" w:cs="B Lotus"/>
          <w:kern w:val="0"/>
          <w:sz w:val="28"/>
          <w:szCs w:val="28"/>
          <w:rtl/>
          <w14:ligatures w14:val="none"/>
        </w:rPr>
      </w:pPr>
      <w:r w:rsidRPr="003F286D">
        <w:rPr>
          <w:rFonts w:ascii="Times New Roman" w:eastAsia="Times New Roman" w:hAnsi="Times New Roman" w:cs="B Lotus" w:hint="cs"/>
          <w:kern w:val="0"/>
          <w:sz w:val="28"/>
          <w:szCs w:val="28"/>
          <w:rtl/>
          <w:lang w:bidi="ar-SA"/>
          <w14:ligatures w14:val="none"/>
        </w:rPr>
        <w:t xml:space="preserve">3- چکیده مبسوط انگلیسی اضافه شد.  </w:t>
      </w:r>
    </w:p>
    <w:p w14:paraId="5F7146DF" w14:textId="657A9856" w:rsidR="0071288D" w:rsidRPr="003F286D" w:rsidRDefault="0071288D" w:rsidP="003F286D">
      <w:pPr>
        <w:tabs>
          <w:tab w:val="right" w:pos="6416"/>
        </w:tabs>
        <w:spacing w:after="0" w:line="240" w:lineRule="auto"/>
        <w:ind w:left="-412" w:right="113"/>
        <w:jc w:val="both"/>
        <w:rPr>
          <w:rFonts w:ascii="Times New Roman" w:eastAsia="Times New Roman" w:hAnsi="Times New Roman" w:cs="B Lotus"/>
          <w:kern w:val="0"/>
          <w:sz w:val="28"/>
          <w:szCs w:val="28"/>
          <w:rtl/>
          <w14:ligatures w14:val="none"/>
        </w:rPr>
      </w:pPr>
      <w:r w:rsidRPr="003F286D">
        <w:rPr>
          <w:rFonts w:ascii="Times New Roman" w:eastAsia="Times New Roman" w:hAnsi="Times New Roman" w:cs="B Lotus" w:hint="cs"/>
          <w:kern w:val="0"/>
          <w:sz w:val="28"/>
          <w:szCs w:val="28"/>
          <w:rtl/>
          <w14:ligatures w14:val="none"/>
        </w:rPr>
        <w:t xml:space="preserve">3- </w:t>
      </w:r>
      <w:r w:rsidRPr="003F286D">
        <w:rPr>
          <w:rFonts w:ascii="Times New Roman" w:eastAsia="Times New Roman" w:hAnsi="Times New Roman" w:cs="B Lotus"/>
          <w:kern w:val="0"/>
          <w:sz w:val="28"/>
          <w:szCs w:val="28"/>
          <w:rtl/>
          <w14:ligatures w14:val="none"/>
        </w:rPr>
        <w:t>کاربرد نتا</w:t>
      </w:r>
      <w:r w:rsidRPr="003F286D">
        <w:rPr>
          <w:rFonts w:ascii="Times New Roman" w:eastAsia="Times New Roman" w:hAnsi="Times New Roman" w:cs="B Lotus" w:hint="cs"/>
          <w:kern w:val="0"/>
          <w:sz w:val="28"/>
          <w:szCs w:val="28"/>
          <w:rtl/>
          <w14:ligatures w14:val="none"/>
        </w:rPr>
        <w:t>ی</w:t>
      </w:r>
      <w:r w:rsidRPr="003F286D">
        <w:rPr>
          <w:rFonts w:ascii="Times New Roman" w:eastAsia="Times New Roman" w:hAnsi="Times New Roman" w:cs="B Lotus" w:hint="eastAsia"/>
          <w:kern w:val="0"/>
          <w:sz w:val="28"/>
          <w:szCs w:val="28"/>
          <w:rtl/>
          <w14:ligatures w14:val="none"/>
        </w:rPr>
        <w:t>ج</w:t>
      </w:r>
      <w:r w:rsidRPr="003F286D">
        <w:rPr>
          <w:rFonts w:ascii="Times New Roman" w:eastAsia="Times New Roman" w:hAnsi="Times New Roman" w:cs="B Lotus"/>
          <w:kern w:val="0"/>
          <w:sz w:val="28"/>
          <w:szCs w:val="28"/>
          <w:rtl/>
          <w14:ligatures w14:val="none"/>
        </w:rPr>
        <w:t xml:space="preserve"> و محدود</w:t>
      </w:r>
      <w:r w:rsidRPr="003F286D">
        <w:rPr>
          <w:rFonts w:ascii="Times New Roman" w:eastAsia="Times New Roman" w:hAnsi="Times New Roman" w:cs="B Lotus" w:hint="cs"/>
          <w:kern w:val="0"/>
          <w:sz w:val="28"/>
          <w:szCs w:val="28"/>
          <w:rtl/>
          <w14:ligatures w14:val="none"/>
        </w:rPr>
        <w:t>ی</w:t>
      </w:r>
      <w:r w:rsidRPr="003F286D">
        <w:rPr>
          <w:rFonts w:ascii="Times New Roman" w:eastAsia="Times New Roman" w:hAnsi="Times New Roman" w:cs="B Lotus" w:hint="eastAsia"/>
          <w:kern w:val="0"/>
          <w:sz w:val="28"/>
          <w:szCs w:val="28"/>
          <w:rtl/>
          <w14:ligatures w14:val="none"/>
        </w:rPr>
        <w:t>ت</w:t>
      </w:r>
      <w:r w:rsidRPr="003F286D">
        <w:rPr>
          <w:rFonts w:ascii="Times New Roman" w:eastAsia="Times New Roman" w:hAnsi="Times New Roman" w:cs="B Lotus"/>
          <w:kern w:val="0"/>
          <w:sz w:val="28"/>
          <w:szCs w:val="28"/>
          <w:rtl/>
          <w14:ligatures w14:val="none"/>
        </w:rPr>
        <w:t xml:space="preserve"> ها </w:t>
      </w:r>
      <w:r w:rsidRPr="003F286D">
        <w:rPr>
          <w:rFonts w:ascii="Times New Roman" w:eastAsia="Times New Roman" w:hAnsi="Times New Roman" w:cs="B Lotus" w:hint="cs"/>
          <w:kern w:val="0"/>
          <w:sz w:val="28"/>
          <w:szCs w:val="28"/>
          <w:rtl/>
          <w14:ligatures w14:val="none"/>
        </w:rPr>
        <w:t>در قسمت بحث مشخص گردید.</w:t>
      </w:r>
      <w:r w:rsidR="003F286D" w:rsidRPr="003F286D">
        <w:rPr>
          <w:rFonts w:ascii="Times New Roman" w:eastAsia="Times New Roman" w:hAnsi="Times New Roman" w:cs="B Lotus" w:hint="cs"/>
          <w:kern w:val="0"/>
          <w:sz w:val="28"/>
          <w:szCs w:val="28"/>
          <w:rtl/>
          <w:lang w:bidi="ar-SA"/>
          <w14:ligatures w14:val="none"/>
        </w:rPr>
        <w:t xml:space="preserve"> رفرنس ها طبق فرمت نشریه بازنگری و اصلاح شد.</w:t>
      </w:r>
    </w:p>
    <w:p w14:paraId="17B8BB05" w14:textId="77777777" w:rsidR="0071288D" w:rsidRPr="003F286D" w:rsidRDefault="0071288D" w:rsidP="0071288D">
      <w:pPr>
        <w:tabs>
          <w:tab w:val="right" w:pos="6416"/>
        </w:tabs>
        <w:spacing w:after="0" w:line="240" w:lineRule="auto"/>
        <w:ind w:left="-412" w:right="113"/>
        <w:jc w:val="both"/>
        <w:rPr>
          <w:rFonts w:ascii="Times New Roman" w:eastAsia="Times New Roman" w:hAnsi="Times New Roman" w:cs="B Lotus"/>
          <w:kern w:val="0"/>
          <w:sz w:val="28"/>
          <w:szCs w:val="28"/>
          <w:rtl/>
          <w14:ligatures w14:val="none"/>
        </w:rPr>
      </w:pPr>
    </w:p>
    <w:p w14:paraId="24EB78C6" w14:textId="77777777" w:rsidR="0071288D" w:rsidRPr="003F286D" w:rsidRDefault="0071288D" w:rsidP="0071288D">
      <w:pPr>
        <w:tabs>
          <w:tab w:val="right" w:pos="6416"/>
        </w:tabs>
        <w:spacing w:after="0" w:line="240" w:lineRule="auto"/>
        <w:ind w:left="-412" w:right="113"/>
        <w:rPr>
          <w:rFonts w:ascii="Times New Roman" w:eastAsia="Times New Roman" w:hAnsi="Times New Roman" w:cs="B Lotus"/>
          <w:b/>
          <w:bCs/>
          <w:kern w:val="0"/>
          <w:sz w:val="28"/>
          <w:szCs w:val="28"/>
          <w:rtl/>
          <w14:ligatures w14:val="none"/>
        </w:rPr>
      </w:pPr>
      <w:r w:rsidRPr="003F286D">
        <w:rPr>
          <w:rFonts w:ascii="Times New Roman" w:eastAsia="Times New Roman" w:hAnsi="Times New Roman" w:cs="B Lotus" w:hint="cs"/>
          <w:b/>
          <w:bCs/>
          <w:kern w:val="0"/>
          <w:sz w:val="28"/>
          <w:szCs w:val="28"/>
          <w:rtl/>
          <w14:ligatures w14:val="none"/>
        </w:rPr>
        <w:t>نظرات داور دوم:</w:t>
      </w:r>
    </w:p>
    <w:p w14:paraId="7885021E" w14:textId="77777777" w:rsidR="0071288D" w:rsidRPr="003F286D" w:rsidRDefault="0071288D" w:rsidP="0071288D">
      <w:pPr>
        <w:tabs>
          <w:tab w:val="right" w:pos="6416"/>
        </w:tabs>
        <w:spacing w:after="0" w:line="240" w:lineRule="auto"/>
        <w:ind w:left="-412" w:right="113"/>
        <w:jc w:val="both"/>
        <w:rPr>
          <w:rFonts w:ascii="Calibri" w:eastAsia="Calibri" w:hAnsi="Calibri" w:cs="Arial"/>
          <w:kern w:val="0"/>
          <w:rtl/>
          <w14:ligatures w14:val="none"/>
        </w:rPr>
      </w:pPr>
      <w:r w:rsidRPr="003F286D">
        <w:rPr>
          <w:rFonts w:ascii="Times New Roman" w:eastAsia="Times New Roman" w:hAnsi="Times New Roman" w:cs="B Lotus" w:hint="cs"/>
          <w:kern w:val="0"/>
          <w:sz w:val="28"/>
          <w:szCs w:val="28"/>
          <w:rtl/>
          <w14:ligatures w14:val="none"/>
        </w:rPr>
        <w:t xml:space="preserve">1- به عرض می رساند؛ </w:t>
      </w:r>
      <w:bookmarkStart w:id="0" w:name="_Hlk73349540"/>
      <w:r w:rsidRPr="003F286D">
        <w:rPr>
          <w:rFonts w:ascii="Times New Roman" w:eastAsia="Times New Roman" w:hAnsi="Times New Roman" w:cs="B Lotus" w:hint="cs"/>
          <w:kern w:val="0"/>
          <w:sz w:val="28"/>
          <w:szCs w:val="28"/>
          <w:rtl/>
          <w:lang w:bidi="ar-SA"/>
          <w14:ligatures w14:val="none"/>
        </w:rPr>
        <w:t>موارد</w:t>
      </w:r>
      <w:bookmarkStart w:id="1" w:name="_GoBack"/>
      <w:bookmarkEnd w:id="1"/>
      <w:r w:rsidRPr="003F286D">
        <w:rPr>
          <w:rFonts w:ascii="Times New Roman" w:eastAsia="Times New Roman" w:hAnsi="Times New Roman" w:cs="B Lotus" w:hint="cs"/>
          <w:kern w:val="0"/>
          <w:sz w:val="28"/>
          <w:szCs w:val="28"/>
          <w:rtl/>
          <w:lang w:bidi="ar-SA"/>
          <w14:ligatures w14:val="none"/>
        </w:rPr>
        <w:t xml:space="preserve"> خواسته شده در </w:t>
      </w:r>
      <w:bookmarkStart w:id="2" w:name="_Hlk27748860"/>
      <w:r w:rsidRPr="003F286D">
        <w:rPr>
          <w:rFonts w:ascii="Times New Roman" w:eastAsia="Times New Roman" w:hAnsi="Times New Roman" w:cs="B Lotus" w:hint="cs"/>
          <w:kern w:val="0"/>
          <w:sz w:val="28"/>
          <w:szCs w:val="28"/>
          <w:rtl/>
          <w:lang w:bidi="ar-SA"/>
          <w14:ligatures w14:val="none"/>
        </w:rPr>
        <w:t>چکیده بازنگری و اصلاح شد</w:t>
      </w:r>
      <w:bookmarkEnd w:id="0"/>
      <w:r w:rsidRPr="003F286D">
        <w:rPr>
          <w:rFonts w:ascii="Times New Roman" w:eastAsia="Times New Roman" w:hAnsi="Times New Roman" w:cs="B Lotus" w:hint="cs"/>
          <w:kern w:val="0"/>
          <w:sz w:val="28"/>
          <w:szCs w:val="28"/>
          <w:rtl/>
          <w:lang w:bidi="ar-SA"/>
          <w14:ligatures w14:val="none"/>
        </w:rPr>
        <w:t>.</w:t>
      </w:r>
      <w:bookmarkEnd w:id="2"/>
      <w:r w:rsidRPr="003F286D">
        <w:rPr>
          <w:rFonts w:ascii="Calibri" w:eastAsia="Calibri" w:hAnsi="Calibri" w:cs="Arial" w:hint="cs"/>
          <w:kern w:val="0"/>
          <w:rtl/>
          <w14:ligatures w14:val="none"/>
        </w:rPr>
        <w:t xml:space="preserve"> </w:t>
      </w:r>
    </w:p>
    <w:p w14:paraId="21AF2FF6" w14:textId="77777777" w:rsidR="0071288D" w:rsidRPr="003F286D" w:rsidRDefault="0071288D" w:rsidP="0071288D">
      <w:pPr>
        <w:tabs>
          <w:tab w:val="right" w:pos="6416"/>
        </w:tabs>
        <w:spacing w:after="0" w:line="240" w:lineRule="auto"/>
        <w:ind w:left="-412" w:right="113"/>
        <w:jc w:val="both"/>
        <w:rPr>
          <w:rFonts w:ascii="Times New Roman" w:eastAsia="Times New Roman" w:hAnsi="Times New Roman" w:cs="B Lotus"/>
          <w:kern w:val="0"/>
          <w:sz w:val="28"/>
          <w:szCs w:val="28"/>
          <w:rtl/>
          <w14:ligatures w14:val="none"/>
        </w:rPr>
      </w:pPr>
      <w:r w:rsidRPr="003F286D">
        <w:rPr>
          <w:rFonts w:ascii="Times New Roman" w:eastAsia="Times New Roman" w:hAnsi="Times New Roman" w:cs="B Lotus" w:hint="cs"/>
          <w:kern w:val="0"/>
          <w:sz w:val="28"/>
          <w:szCs w:val="28"/>
          <w:rtl/>
          <w:lang w:bidi="ar-SA"/>
          <w14:ligatures w14:val="none"/>
        </w:rPr>
        <w:t xml:space="preserve">2- </w:t>
      </w:r>
      <w:r w:rsidRPr="003F286D">
        <w:rPr>
          <w:rFonts w:ascii="Times New Roman" w:eastAsia="Times New Roman" w:hAnsi="Times New Roman" w:cs="B Lotus" w:hint="cs"/>
          <w:kern w:val="0"/>
          <w:sz w:val="28"/>
          <w:szCs w:val="28"/>
          <w:rtl/>
          <w14:ligatures w14:val="none"/>
        </w:rPr>
        <w:t xml:space="preserve">کل متن به لحاظ ادبی اصلاح شد همچنین ارتباط بین پاراگراف ها بازنگری و اصلاح شد. </w:t>
      </w:r>
    </w:p>
    <w:p w14:paraId="58CFBBF8" w14:textId="77777777" w:rsidR="0071288D" w:rsidRPr="003F286D" w:rsidRDefault="0071288D" w:rsidP="0071288D">
      <w:pPr>
        <w:tabs>
          <w:tab w:val="right" w:pos="6416"/>
        </w:tabs>
        <w:spacing w:after="0" w:line="240" w:lineRule="auto"/>
        <w:ind w:left="-412" w:right="113"/>
        <w:jc w:val="both"/>
        <w:rPr>
          <w:rFonts w:ascii="Times New Roman" w:eastAsia="Times New Roman" w:hAnsi="Times New Roman" w:cs="B Lotus"/>
          <w:kern w:val="0"/>
          <w:sz w:val="28"/>
          <w:szCs w:val="28"/>
          <w:rtl/>
          <w14:ligatures w14:val="none"/>
        </w:rPr>
      </w:pPr>
      <w:r w:rsidRPr="003F286D">
        <w:rPr>
          <w:rFonts w:ascii="Times New Roman" w:eastAsia="Times New Roman" w:hAnsi="Times New Roman" w:cs="B Lotus" w:hint="cs"/>
          <w:kern w:val="0"/>
          <w:sz w:val="28"/>
          <w:szCs w:val="28"/>
          <w:rtl/>
          <w:lang w:bidi="ar-SA"/>
          <w14:ligatures w14:val="none"/>
        </w:rPr>
        <w:t xml:space="preserve">2- </w:t>
      </w:r>
      <w:r w:rsidRPr="003F286D">
        <w:rPr>
          <w:rFonts w:ascii="Times New Roman" w:eastAsia="Times New Roman" w:hAnsi="Times New Roman" w:cs="B Lotus" w:hint="cs"/>
          <w:kern w:val="0"/>
          <w:sz w:val="28"/>
          <w:szCs w:val="28"/>
          <w:rtl/>
          <w14:ligatures w14:val="none"/>
        </w:rPr>
        <w:t>سوال تحقیق اضافه شد.</w:t>
      </w:r>
    </w:p>
    <w:p w14:paraId="346AFD80" w14:textId="77777777" w:rsidR="0071288D" w:rsidRPr="003F286D" w:rsidRDefault="0071288D" w:rsidP="0071288D">
      <w:pPr>
        <w:tabs>
          <w:tab w:val="right" w:pos="6416"/>
        </w:tabs>
        <w:spacing w:after="0" w:line="240" w:lineRule="auto"/>
        <w:ind w:left="-412" w:right="113"/>
        <w:jc w:val="both"/>
        <w:rPr>
          <w:rFonts w:ascii="Times New Roman" w:eastAsia="Times New Roman" w:hAnsi="Times New Roman" w:cs="B Lotus"/>
          <w:kern w:val="0"/>
          <w:sz w:val="28"/>
          <w:szCs w:val="28"/>
          <w:rtl/>
          <w:lang w:bidi="ar-SA"/>
          <w14:ligatures w14:val="none"/>
        </w:rPr>
      </w:pPr>
      <w:r w:rsidRPr="003F286D">
        <w:rPr>
          <w:rFonts w:ascii="Times New Roman" w:eastAsia="Times New Roman" w:hAnsi="Times New Roman" w:cs="B Lotus" w:hint="cs"/>
          <w:kern w:val="0"/>
          <w:sz w:val="28"/>
          <w:szCs w:val="28"/>
          <w:rtl/>
          <w14:ligatures w14:val="none"/>
        </w:rPr>
        <w:t xml:space="preserve">4- </w:t>
      </w:r>
      <w:r w:rsidRPr="003F286D">
        <w:rPr>
          <w:rFonts w:ascii="Times New Roman" w:eastAsia="Times New Roman" w:hAnsi="Times New Roman" w:cs="B Lotus"/>
          <w:kern w:val="0"/>
          <w:sz w:val="28"/>
          <w:szCs w:val="28"/>
          <w:rtl/>
          <w14:ligatures w14:val="none"/>
        </w:rPr>
        <w:t>روش بازنگر</w:t>
      </w:r>
      <w:r w:rsidRPr="003F286D">
        <w:rPr>
          <w:rFonts w:ascii="Times New Roman" w:eastAsia="Times New Roman" w:hAnsi="Times New Roman" w:cs="B Lotus" w:hint="cs"/>
          <w:kern w:val="0"/>
          <w:sz w:val="28"/>
          <w:szCs w:val="28"/>
          <w:rtl/>
          <w14:ligatures w14:val="none"/>
        </w:rPr>
        <w:t xml:space="preserve">ی شد. </w:t>
      </w:r>
      <w:r w:rsidRPr="003F286D">
        <w:rPr>
          <w:rFonts w:ascii="Times New Roman" w:eastAsia="Times New Roman" w:hAnsi="Times New Roman" w:cs="B Lotus"/>
          <w:kern w:val="0"/>
          <w:sz w:val="28"/>
          <w:szCs w:val="28"/>
          <w:rtl/>
          <w14:ligatures w14:val="none"/>
        </w:rPr>
        <w:t>نتا</w:t>
      </w:r>
      <w:r w:rsidRPr="003F286D">
        <w:rPr>
          <w:rFonts w:ascii="Times New Roman" w:eastAsia="Times New Roman" w:hAnsi="Times New Roman" w:cs="B Lotus" w:hint="cs"/>
          <w:kern w:val="0"/>
          <w:sz w:val="28"/>
          <w:szCs w:val="28"/>
          <w:rtl/>
          <w14:ligatures w14:val="none"/>
        </w:rPr>
        <w:t>ی</w:t>
      </w:r>
      <w:r w:rsidRPr="003F286D">
        <w:rPr>
          <w:rFonts w:ascii="Times New Roman" w:eastAsia="Times New Roman" w:hAnsi="Times New Roman" w:cs="B Lotus" w:hint="eastAsia"/>
          <w:kern w:val="0"/>
          <w:sz w:val="28"/>
          <w:szCs w:val="28"/>
          <w:rtl/>
          <w14:ligatures w14:val="none"/>
        </w:rPr>
        <w:t>ج</w:t>
      </w:r>
      <w:r w:rsidRPr="003F286D">
        <w:rPr>
          <w:rFonts w:ascii="Times New Roman" w:eastAsia="Times New Roman" w:hAnsi="Times New Roman" w:cs="B Lotus"/>
          <w:kern w:val="0"/>
          <w:sz w:val="28"/>
          <w:szCs w:val="28"/>
          <w:rtl/>
          <w14:ligatures w14:val="none"/>
        </w:rPr>
        <w:t xml:space="preserve"> توص</w:t>
      </w:r>
      <w:r w:rsidRPr="003F286D">
        <w:rPr>
          <w:rFonts w:ascii="Times New Roman" w:eastAsia="Times New Roman" w:hAnsi="Times New Roman" w:cs="B Lotus" w:hint="cs"/>
          <w:kern w:val="0"/>
          <w:sz w:val="28"/>
          <w:szCs w:val="28"/>
          <w:rtl/>
          <w14:ligatures w14:val="none"/>
        </w:rPr>
        <w:t>ی</w:t>
      </w:r>
      <w:r w:rsidRPr="003F286D">
        <w:rPr>
          <w:rFonts w:ascii="Times New Roman" w:eastAsia="Times New Roman" w:hAnsi="Times New Roman" w:cs="B Lotus" w:hint="eastAsia"/>
          <w:kern w:val="0"/>
          <w:sz w:val="28"/>
          <w:szCs w:val="28"/>
          <w:rtl/>
          <w14:ligatures w14:val="none"/>
        </w:rPr>
        <w:t>ف</w:t>
      </w:r>
      <w:r w:rsidRPr="003F286D">
        <w:rPr>
          <w:rFonts w:ascii="Times New Roman" w:eastAsia="Times New Roman" w:hAnsi="Times New Roman" w:cs="B Lotus" w:hint="cs"/>
          <w:kern w:val="0"/>
          <w:sz w:val="28"/>
          <w:szCs w:val="28"/>
          <w:rtl/>
          <w14:ligatures w14:val="none"/>
        </w:rPr>
        <w:t>ی</w:t>
      </w:r>
      <w:r w:rsidRPr="003F286D">
        <w:rPr>
          <w:rFonts w:ascii="Times New Roman" w:eastAsia="Times New Roman" w:hAnsi="Times New Roman" w:cs="B Lotus"/>
          <w:kern w:val="0"/>
          <w:sz w:val="28"/>
          <w:szCs w:val="28"/>
          <w:rtl/>
          <w14:ligatures w14:val="none"/>
        </w:rPr>
        <w:t xml:space="preserve"> فقط نکات مهم گزارش </w:t>
      </w:r>
      <w:r w:rsidRPr="003F286D">
        <w:rPr>
          <w:rFonts w:ascii="Times New Roman" w:eastAsia="Times New Roman" w:hAnsi="Times New Roman" w:cs="B Lotus" w:hint="cs"/>
          <w:kern w:val="0"/>
          <w:sz w:val="28"/>
          <w:szCs w:val="28"/>
          <w:rtl/>
          <w14:ligatures w14:val="none"/>
        </w:rPr>
        <w:t xml:space="preserve">شد. </w:t>
      </w:r>
      <w:r w:rsidRPr="003F286D">
        <w:rPr>
          <w:rFonts w:ascii="Times New Roman" w:eastAsia="Times New Roman" w:hAnsi="Times New Roman" w:cs="B Lotus" w:hint="eastAsia"/>
          <w:kern w:val="0"/>
          <w:sz w:val="28"/>
          <w:szCs w:val="28"/>
          <w:rtl/>
          <w14:ligatures w14:val="none"/>
        </w:rPr>
        <w:t>توض</w:t>
      </w:r>
      <w:r w:rsidRPr="003F286D">
        <w:rPr>
          <w:rFonts w:ascii="Times New Roman" w:eastAsia="Times New Roman" w:hAnsi="Times New Roman" w:cs="B Lotus" w:hint="cs"/>
          <w:kern w:val="0"/>
          <w:sz w:val="28"/>
          <w:szCs w:val="28"/>
          <w:rtl/>
          <w14:ligatures w14:val="none"/>
        </w:rPr>
        <w:t>ی</w:t>
      </w:r>
      <w:r w:rsidRPr="003F286D">
        <w:rPr>
          <w:rFonts w:ascii="Times New Roman" w:eastAsia="Times New Roman" w:hAnsi="Times New Roman" w:cs="B Lotus" w:hint="eastAsia"/>
          <w:kern w:val="0"/>
          <w:sz w:val="28"/>
          <w:szCs w:val="28"/>
          <w:rtl/>
          <w14:ligatures w14:val="none"/>
        </w:rPr>
        <w:t>حات</w:t>
      </w:r>
      <w:r w:rsidRPr="003F286D">
        <w:rPr>
          <w:rFonts w:ascii="Times New Roman" w:eastAsia="Times New Roman" w:hAnsi="Times New Roman" w:cs="B Lotus"/>
          <w:kern w:val="0"/>
          <w:sz w:val="28"/>
          <w:szCs w:val="28"/>
          <w:rtl/>
          <w14:ligatures w14:val="none"/>
        </w:rPr>
        <w:t xml:space="preserve"> بالا</w:t>
      </w:r>
      <w:r w:rsidRPr="003F286D">
        <w:rPr>
          <w:rFonts w:ascii="Times New Roman" w:eastAsia="Times New Roman" w:hAnsi="Times New Roman" w:cs="B Lotus" w:hint="cs"/>
          <w:kern w:val="0"/>
          <w:sz w:val="28"/>
          <w:szCs w:val="28"/>
          <w:rtl/>
          <w14:ligatures w14:val="none"/>
        </w:rPr>
        <w:t>ی</w:t>
      </w:r>
      <w:r w:rsidRPr="003F286D">
        <w:rPr>
          <w:rFonts w:ascii="Times New Roman" w:eastAsia="Times New Roman" w:hAnsi="Times New Roman" w:cs="B Lotus"/>
          <w:kern w:val="0"/>
          <w:sz w:val="28"/>
          <w:szCs w:val="28"/>
          <w:rtl/>
          <w14:ligatures w14:val="none"/>
        </w:rPr>
        <w:t xml:space="preserve"> جداول نوشته </w:t>
      </w:r>
      <w:r w:rsidRPr="003F286D">
        <w:rPr>
          <w:rFonts w:ascii="Times New Roman" w:eastAsia="Times New Roman" w:hAnsi="Times New Roman" w:cs="B Lotus" w:hint="cs"/>
          <w:kern w:val="0"/>
          <w:sz w:val="28"/>
          <w:szCs w:val="28"/>
          <w:rtl/>
          <w14:ligatures w14:val="none"/>
        </w:rPr>
        <w:t>شد.</w:t>
      </w:r>
    </w:p>
    <w:p w14:paraId="078BDA44" w14:textId="77777777" w:rsidR="0071288D" w:rsidRPr="003F286D" w:rsidRDefault="0071288D" w:rsidP="0071288D">
      <w:pPr>
        <w:tabs>
          <w:tab w:val="right" w:pos="6416"/>
        </w:tabs>
        <w:spacing w:after="0" w:line="240" w:lineRule="auto"/>
        <w:ind w:left="-412" w:right="113"/>
        <w:jc w:val="both"/>
        <w:rPr>
          <w:rFonts w:ascii="Times New Roman" w:eastAsia="Times New Roman" w:hAnsi="Times New Roman" w:cs="B Lotus"/>
          <w:kern w:val="0"/>
          <w:sz w:val="28"/>
          <w:szCs w:val="28"/>
          <w:rtl/>
          <w:lang w:bidi="ar-SA"/>
          <w14:ligatures w14:val="none"/>
        </w:rPr>
      </w:pPr>
      <w:r w:rsidRPr="003F286D">
        <w:rPr>
          <w:rFonts w:ascii="Times New Roman" w:eastAsia="Times New Roman" w:hAnsi="Times New Roman" w:cs="B Lotus" w:hint="cs"/>
          <w:kern w:val="0"/>
          <w:sz w:val="28"/>
          <w:szCs w:val="28"/>
          <w:rtl/>
          <w:lang w:bidi="ar-SA"/>
          <w14:ligatures w14:val="none"/>
        </w:rPr>
        <w:t xml:space="preserve">5- رفرنس ها طبق فرمت نشریه بازنگری و اصلاح شد. </w:t>
      </w:r>
      <w:r w:rsidRPr="003F286D">
        <w:rPr>
          <w:rFonts w:ascii="Times New Roman" w:eastAsia="Times New Roman" w:hAnsi="Times New Roman" w:cs="B Lotus"/>
          <w:kern w:val="0"/>
          <w:sz w:val="28"/>
          <w:szCs w:val="28"/>
          <w:rtl/>
          <w14:ligatures w14:val="none"/>
        </w:rPr>
        <w:t>کاربرد نتا</w:t>
      </w:r>
      <w:r w:rsidRPr="003F286D">
        <w:rPr>
          <w:rFonts w:ascii="Times New Roman" w:eastAsia="Times New Roman" w:hAnsi="Times New Roman" w:cs="B Lotus" w:hint="cs"/>
          <w:kern w:val="0"/>
          <w:sz w:val="28"/>
          <w:szCs w:val="28"/>
          <w:rtl/>
          <w14:ligatures w14:val="none"/>
        </w:rPr>
        <w:t>ی</w:t>
      </w:r>
      <w:r w:rsidRPr="003F286D">
        <w:rPr>
          <w:rFonts w:ascii="Times New Roman" w:eastAsia="Times New Roman" w:hAnsi="Times New Roman" w:cs="B Lotus" w:hint="eastAsia"/>
          <w:kern w:val="0"/>
          <w:sz w:val="28"/>
          <w:szCs w:val="28"/>
          <w:rtl/>
          <w14:ligatures w14:val="none"/>
        </w:rPr>
        <w:t>ج</w:t>
      </w:r>
      <w:r w:rsidRPr="003F286D">
        <w:rPr>
          <w:rFonts w:ascii="Times New Roman" w:eastAsia="Times New Roman" w:hAnsi="Times New Roman" w:cs="B Lotus"/>
          <w:kern w:val="0"/>
          <w:sz w:val="28"/>
          <w:szCs w:val="28"/>
          <w:rtl/>
          <w14:ligatures w14:val="none"/>
        </w:rPr>
        <w:t xml:space="preserve"> و محدود</w:t>
      </w:r>
      <w:r w:rsidRPr="003F286D">
        <w:rPr>
          <w:rFonts w:ascii="Times New Roman" w:eastAsia="Times New Roman" w:hAnsi="Times New Roman" w:cs="B Lotus" w:hint="cs"/>
          <w:kern w:val="0"/>
          <w:sz w:val="28"/>
          <w:szCs w:val="28"/>
          <w:rtl/>
          <w14:ligatures w14:val="none"/>
        </w:rPr>
        <w:t>ی</w:t>
      </w:r>
      <w:r w:rsidRPr="003F286D">
        <w:rPr>
          <w:rFonts w:ascii="Times New Roman" w:eastAsia="Times New Roman" w:hAnsi="Times New Roman" w:cs="B Lotus" w:hint="eastAsia"/>
          <w:kern w:val="0"/>
          <w:sz w:val="28"/>
          <w:szCs w:val="28"/>
          <w:rtl/>
          <w14:ligatures w14:val="none"/>
        </w:rPr>
        <w:t>ت</w:t>
      </w:r>
      <w:r w:rsidRPr="003F286D">
        <w:rPr>
          <w:rFonts w:ascii="Times New Roman" w:eastAsia="Times New Roman" w:hAnsi="Times New Roman" w:cs="B Lotus"/>
          <w:kern w:val="0"/>
          <w:sz w:val="28"/>
          <w:szCs w:val="28"/>
          <w:rtl/>
          <w14:ligatures w14:val="none"/>
        </w:rPr>
        <w:t xml:space="preserve"> ها </w:t>
      </w:r>
      <w:r w:rsidRPr="003F286D">
        <w:rPr>
          <w:rFonts w:ascii="Times New Roman" w:eastAsia="Times New Roman" w:hAnsi="Times New Roman" w:cs="B Lotus" w:hint="cs"/>
          <w:kern w:val="0"/>
          <w:sz w:val="28"/>
          <w:szCs w:val="28"/>
          <w:rtl/>
          <w14:ligatures w14:val="none"/>
        </w:rPr>
        <w:t>در قسمت بحث مشخص گردید.</w:t>
      </w:r>
    </w:p>
    <w:p w14:paraId="1B41101D" w14:textId="77777777" w:rsidR="0071288D" w:rsidRPr="003F286D" w:rsidRDefault="0071288D" w:rsidP="0071288D">
      <w:pPr>
        <w:tabs>
          <w:tab w:val="right" w:pos="6416"/>
        </w:tabs>
        <w:spacing w:after="0" w:line="276" w:lineRule="auto"/>
        <w:ind w:left="-412" w:right="113"/>
        <w:jc w:val="right"/>
        <w:rPr>
          <w:rFonts w:ascii="Times New Roman" w:eastAsia="Times New Roman" w:hAnsi="Times New Roman" w:cs="B Lotus"/>
          <w:kern w:val="0"/>
          <w:sz w:val="28"/>
          <w:szCs w:val="28"/>
          <w:rtl/>
          <w14:ligatures w14:val="none"/>
        </w:rPr>
      </w:pPr>
      <w:r w:rsidRPr="003F286D">
        <w:rPr>
          <w:rFonts w:ascii="Times New Roman" w:eastAsia="Times New Roman" w:hAnsi="Times New Roman" w:cs="B Lotus" w:hint="cs"/>
          <w:kern w:val="0"/>
          <w:sz w:val="28"/>
          <w:szCs w:val="28"/>
          <w:rtl/>
          <w14:ligatures w14:val="none"/>
        </w:rPr>
        <w:t>با سپاس</w:t>
      </w:r>
    </w:p>
    <w:p w14:paraId="2A13DEDC" w14:textId="77777777" w:rsidR="0071288D" w:rsidRPr="003F286D" w:rsidRDefault="0071288D" w:rsidP="0071288D">
      <w:pPr>
        <w:tabs>
          <w:tab w:val="right" w:pos="6416"/>
        </w:tabs>
        <w:spacing w:after="0" w:line="276" w:lineRule="auto"/>
        <w:ind w:left="-412" w:right="113"/>
        <w:jc w:val="right"/>
        <w:rPr>
          <w:rFonts w:ascii="Times New Roman" w:eastAsia="Times New Roman" w:hAnsi="Times New Roman" w:cs="B Lotus"/>
          <w:kern w:val="0"/>
          <w:sz w:val="28"/>
          <w:szCs w:val="28"/>
          <w:rtl/>
          <w14:ligatures w14:val="none"/>
        </w:rPr>
      </w:pPr>
      <w:r w:rsidRPr="003F286D">
        <w:rPr>
          <w:rFonts w:ascii="Times New Roman" w:eastAsia="Times New Roman" w:hAnsi="Times New Roman" w:cs="B Lotus" w:hint="cs"/>
          <w:kern w:val="0"/>
          <w:sz w:val="28"/>
          <w:szCs w:val="28"/>
          <w:rtl/>
          <w14:ligatures w14:val="none"/>
        </w:rPr>
        <w:t>نویسنده مسئول مقاله</w:t>
      </w:r>
    </w:p>
    <w:p w14:paraId="57596BD9" w14:textId="77777777" w:rsidR="0071288D" w:rsidRPr="003F286D" w:rsidRDefault="0071288D" w:rsidP="0071288D">
      <w:pPr>
        <w:spacing w:after="0" w:line="240" w:lineRule="auto"/>
        <w:jc w:val="center"/>
        <w:rPr>
          <w:rFonts w:ascii="Times New Roman" w:eastAsia="Calibri" w:hAnsi="Times New Roman" w:cs="B Lotus"/>
          <w:b/>
          <w:bCs/>
          <w:kern w:val="0"/>
          <w:sz w:val="28"/>
          <w:szCs w:val="28"/>
          <w:rtl/>
          <w14:ligatures w14:val="none"/>
        </w:rPr>
      </w:pPr>
    </w:p>
    <w:p w14:paraId="18E85C64" w14:textId="77777777" w:rsidR="0071288D" w:rsidRPr="003F286D" w:rsidRDefault="0071288D" w:rsidP="00F507FA">
      <w:pPr>
        <w:tabs>
          <w:tab w:val="left" w:pos="7958"/>
        </w:tabs>
        <w:spacing w:after="0" w:line="240" w:lineRule="auto"/>
        <w:jc w:val="center"/>
        <w:rPr>
          <w:rFonts w:ascii="Calibri" w:eastAsia="Calibri" w:hAnsi="Calibri" w:cs="B Lotus"/>
          <w:b/>
          <w:bCs/>
          <w:kern w:val="0"/>
          <w:sz w:val="28"/>
          <w:szCs w:val="28"/>
          <w:rtl/>
          <w:lang w:bidi="ar-SA"/>
          <w14:ligatures w14:val="none"/>
        </w:rPr>
      </w:pPr>
    </w:p>
    <w:p w14:paraId="65DEF622" w14:textId="77777777" w:rsidR="0071288D" w:rsidRDefault="0071288D" w:rsidP="00F507FA">
      <w:pPr>
        <w:tabs>
          <w:tab w:val="left" w:pos="7958"/>
        </w:tabs>
        <w:spacing w:after="0" w:line="240" w:lineRule="auto"/>
        <w:jc w:val="center"/>
        <w:rPr>
          <w:rFonts w:ascii="Calibri" w:eastAsia="Calibri" w:hAnsi="Calibri" w:cs="B Lotus"/>
          <w:b/>
          <w:bCs/>
          <w:kern w:val="0"/>
          <w:sz w:val="28"/>
          <w:szCs w:val="28"/>
          <w:rtl/>
          <w:lang w:bidi="ar-SA"/>
          <w14:ligatures w14:val="none"/>
        </w:rPr>
      </w:pPr>
    </w:p>
    <w:p w14:paraId="75D6B287" w14:textId="31D8D137" w:rsidR="00F507FA" w:rsidRPr="00F507FA" w:rsidRDefault="00F507FA" w:rsidP="00F507FA">
      <w:pPr>
        <w:tabs>
          <w:tab w:val="left" w:pos="7958"/>
        </w:tabs>
        <w:spacing w:after="0" w:line="240" w:lineRule="auto"/>
        <w:jc w:val="center"/>
        <w:rPr>
          <w:rFonts w:ascii="Calibri" w:eastAsia="Calibri" w:hAnsi="Calibri" w:cs="B Lotus"/>
          <w:b/>
          <w:bCs/>
          <w:kern w:val="0"/>
          <w:sz w:val="28"/>
          <w:szCs w:val="28"/>
          <w:rtl/>
          <w:lang w:bidi="ar-SA"/>
          <w14:ligatures w14:val="none"/>
        </w:rPr>
      </w:pPr>
      <w:r w:rsidRPr="00F507FA">
        <w:rPr>
          <w:rFonts w:ascii="Calibri" w:eastAsia="Calibri" w:hAnsi="Calibri" w:cs="B Lotus"/>
          <w:b/>
          <w:bCs/>
          <w:kern w:val="0"/>
          <w:sz w:val="28"/>
          <w:szCs w:val="28"/>
          <w:rtl/>
          <w:lang w:bidi="ar-SA"/>
          <w14:ligatures w14:val="none"/>
        </w:rPr>
        <w:lastRenderedPageBreak/>
        <w:t>اثربخش</w:t>
      </w:r>
      <w:r w:rsidRPr="00F507FA">
        <w:rPr>
          <w:rFonts w:ascii="Calibri" w:eastAsia="Calibri" w:hAnsi="Calibri" w:cs="B Lotus" w:hint="cs"/>
          <w:b/>
          <w:bCs/>
          <w:kern w:val="0"/>
          <w:sz w:val="28"/>
          <w:szCs w:val="28"/>
          <w:rtl/>
          <w:lang w:bidi="ar-SA"/>
          <w14:ligatures w14:val="none"/>
        </w:rPr>
        <w:t>ی</w:t>
      </w:r>
      <w:r w:rsidRPr="00F507FA">
        <w:rPr>
          <w:rFonts w:ascii="Calibri" w:eastAsia="Calibri" w:hAnsi="Calibri" w:cs="B Lotus"/>
          <w:b/>
          <w:bCs/>
          <w:kern w:val="0"/>
          <w:sz w:val="28"/>
          <w:szCs w:val="28"/>
          <w:rtl/>
          <w:lang w:bidi="ar-SA"/>
          <w14:ligatures w14:val="none"/>
        </w:rPr>
        <w:t xml:space="preserve"> درمان شناخت</w:t>
      </w:r>
      <w:r w:rsidRPr="00F507FA">
        <w:rPr>
          <w:rFonts w:ascii="Calibri" w:eastAsia="Calibri" w:hAnsi="Calibri" w:cs="B Lotus" w:hint="cs"/>
          <w:b/>
          <w:bCs/>
          <w:kern w:val="0"/>
          <w:sz w:val="28"/>
          <w:szCs w:val="28"/>
          <w:rtl/>
          <w:lang w:bidi="ar-SA"/>
          <w14:ligatures w14:val="none"/>
        </w:rPr>
        <w:t>ی</w:t>
      </w:r>
      <w:r w:rsidRPr="00F507FA">
        <w:rPr>
          <w:rFonts w:ascii="Calibri" w:eastAsia="Calibri" w:hAnsi="Calibri" w:cs="B Lotus"/>
          <w:b/>
          <w:bCs/>
          <w:kern w:val="0"/>
          <w:sz w:val="28"/>
          <w:szCs w:val="28"/>
          <w:rtl/>
          <w:lang w:bidi="ar-SA"/>
          <w14:ligatures w14:val="none"/>
        </w:rPr>
        <w:t xml:space="preserve"> رفتاري بر</w:t>
      </w:r>
      <w:r w:rsidRPr="00F507FA">
        <w:rPr>
          <w:rFonts w:ascii="Calibri" w:eastAsia="Calibri" w:hAnsi="Calibri" w:cs="B Lotus" w:hint="cs"/>
          <w:b/>
          <w:bCs/>
          <w:kern w:val="0"/>
          <w:sz w:val="28"/>
          <w:szCs w:val="28"/>
          <w:rtl/>
          <w:lang w:bidi="ar-SA"/>
          <w14:ligatures w14:val="none"/>
        </w:rPr>
        <w:t xml:space="preserve"> مولفه های</w:t>
      </w:r>
      <w:r w:rsidRPr="00F507FA">
        <w:rPr>
          <w:rFonts w:ascii="Calibri" w:eastAsia="Calibri" w:hAnsi="Calibri" w:cs="B Lotus"/>
          <w:b/>
          <w:bCs/>
          <w:kern w:val="0"/>
          <w:sz w:val="28"/>
          <w:szCs w:val="28"/>
          <w:rtl/>
          <w:lang w:bidi="ar-SA"/>
          <w14:ligatures w14:val="none"/>
        </w:rPr>
        <w:t xml:space="preserve"> تحمل پر</w:t>
      </w:r>
      <w:r w:rsidRPr="00F507FA">
        <w:rPr>
          <w:rFonts w:ascii="Calibri" w:eastAsia="Calibri" w:hAnsi="Calibri" w:cs="B Lotus" w:hint="cs"/>
          <w:b/>
          <w:bCs/>
          <w:kern w:val="0"/>
          <w:sz w:val="28"/>
          <w:szCs w:val="28"/>
          <w:rtl/>
          <w:lang w:bidi="ar-SA"/>
          <w14:ligatures w14:val="none"/>
        </w:rPr>
        <w:t>ی</w:t>
      </w:r>
      <w:r w:rsidRPr="00F507FA">
        <w:rPr>
          <w:rFonts w:ascii="Calibri" w:eastAsia="Calibri" w:hAnsi="Calibri" w:cs="B Lotus" w:hint="eastAsia"/>
          <w:b/>
          <w:bCs/>
          <w:kern w:val="0"/>
          <w:sz w:val="28"/>
          <w:szCs w:val="28"/>
          <w:rtl/>
          <w:lang w:bidi="ar-SA"/>
          <w14:ligatures w14:val="none"/>
        </w:rPr>
        <w:t>شان</w:t>
      </w:r>
      <w:r w:rsidRPr="00F507FA">
        <w:rPr>
          <w:rFonts w:ascii="Calibri" w:eastAsia="Calibri" w:hAnsi="Calibri" w:cs="B Lotus" w:hint="cs"/>
          <w:b/>
          <w:bCs/>
          <w:kern w:val="0"/>
          <w:sz w:val="28"/>
          <w:szCs w:val="28"/>
          <w:rtl/>
          <w:lang w:bidi="ar-SA"/>
          <w14:ligatures w14:val="none"/>
        </w:rPr>
        <w:t>ی</w:t>
      </w:r>
      <w:r w:rsidRPr="00F507FA">
        <w:rPr>
          <w:rFonts w:ascii="Calibri" w:eastAsia="Calibri" w:hAnsi="Calibri" w:cs="B Lotus"/>
          <w:b/>
          <w:bCs/>
          <w:kern w:val="0"/>
          <w:sz w:val="28"/>
          <w:szCs w:val="28"/>
          <w:rtl/>
          <w:lang w:bidi="ar-SA"/>
          <w14:ligatures w14:val="none"/>
        </w:rPr>
        <w:t xml:space="preserve"> و نشخوار فکري در افراد معتاد در حال بهبود</w:t>
      </w:r>
    </w:p>
    <w:p w14:paraId="488BD6EF" w14:textId="6FA56742" w:rsidR="00F507FA" w:rsidRPr="00F507FA" w:rsidRDefault="00F507FA" w:rsidP="00F507FA">
      <w:pPr>
        <w:spacing w:after="0" w:line="240" w:lineRule="auto"/>
        <w:jc w:val="center"/>
        <w:rPr>
          <w:rFonts w:ascii="Times New Roman" w:eastAsia="Calibri" w:hAnsi="Times New Roman" w:cs="B Lotus"/>
          <w:b/>
          <w:bCs/>
          <w:kern w:val="0"/>
          <w:sz w:val="24"/>
          <w:szCs w:val="24"/>
          <w:vertAlign w:val="superscript"/>
          <w:rtl/>
          <w14:ligatures w14:val="none"/>
        </w:rPr>
      </w:pPr>
      <w:r w:rsidRPr="00F507FA">
        <w:rPr>
          <w:rFonts w:ascii="Times New Roman" w:eastAsia="Calibri" w:hAnsi="Times New Roman" w:cs="B Lotus" w:hint="cs"/>
          <w:b/>
          <w:bCs/>
          <w:kern w:val="0"/>
          <w:sz w:val="24"/>
          <w:szCs w:val="24"/>
          <w:rtl/>
          <w14:ligatures w14:val="none"/>
        </w:rPr>
        <w:t>مریم حسین زاده</w:t>
      </w:r>
      <w:r w:rsidRPr="00F507FA">
        <w:rPr>
          <w:rFonts w:ascii="Times New Roman" w:eastAsia="Calibri" w:hAnsi="Times New Roman" w:cs="B Lotus" w:hint="cs"/>
          <w:b/>
          <w:bCs/>
          <w:kern w:val="0"/>
          <w:sz w:val="24"/>
          <w:szCs w:val="24"/>
          <w:vertAlign w:val="superscript"/>
          <w:rtl/>
          <w14:ligatures w14:val="none"/>
        </w:rPr>
        <w:t xml:space="preserve"> 1</w:t>
      </w:r>
      <w:r w:rsidRPr="00F507FA">
        <w:rPr>
          <w:rFonts w:ascii="Times New Roman" w:eastAsia="Calibri" w:hAnsi="Times New Roman" w:cs="B Lotus" w:hint="cs"/>
          <w:b/>
          <w:bCs/>
          <w:kern w:val="0"/>
          <w:sz w:val="24"/>
          <w:szCs w:val="24"/>
          <w:rtl/>
          <w14:ligatures w14:val="none"/>
        </w:rPr>
        <w:t>،</w:t>
      </w:r>
      <w:r w:rsidRPr="00F507FA">
        <w:rPr>
          <w:rFonts w:ascii="Times New Roman" w:eastAsia="Calibri" w:hAnsi="Times New Roman" w:cs="B Lotus"/>
          <w:b/>
          <w:bCs/>
          <w:kern w:val="0"/>
          <w:sz w:val="24"/>
          <w:szCs w:val="24"/>
          <w:rtl/>
          <w14:ligatures w14:val="none"/>
        </w:rPr>
        <w:t xml:space="preserve"> </w:t>
      </w:r>
      <w:r w:rsidRPr="00F507FA">
        <w:rPr>
          <w:rFonts w:ascii="Times New Roman" w:eastAsia="Calibri" w:hAnsi="Times New Roman" w:cs="B Lotus" w:hint="cs"/>
          <w:b/>
          <w:bCs/>
          <w:kern w:val="0"/>
          <w:sz w:val="24"/>
          <w:szCs w:val="24"/>
          <w:rtl/>
          <w14:ligatures w14:val="none"/>
        </w:rPr>
        <w:t>مریم علیزاده</w:t>
      </w:r>
      <w:r w:rsidRPr="00F507FA">
        <w:rPr>
          <w:rFonts w:ascii="Times New Roman" w:eastAsia="Calibri" w:hAnsi="Times New Roman" w:cs="B Lotus" w:hint="cs"/>
          <w:b/>
          <w:bCs/>
          <w:kern w:val="0"/>
          <w:sz w:val="24"/>
          <w:szCs w:val="24"/>
          <w:vertAlign w:val="superscript"/>
          <w:rtl/>
          <w14:ligatures w14:val="none"/>
        </w:rPr>
        <w:t xml:space="preserve"> 1</w:t>
      </w:r>
      <w:r w:rsidRPr="00F507FA">
        <w:rPr>
          <w:rFonts w:ascii="Times New Roman" w:eastAsia="Calibri" w:hAnsi="Times New Roman" w:cs="B Lotus" w:hint="cs"/>
          <w:b/>
          <w:bCs/>
          <w:kern w:val="0"/>
          <w:sz w:val="24"/>
          <w:szCs w:val="24"/>
          <w:rtl/>
          <w14:ligatures w14:val="none"/>
        </w:rPr>
        <w:t>، ارسلان خانمحمدی</w:t>
      </w:r>
      <w:r w:rsidR="004A1DB5" w:rsidRPr="004A1DB5">
        <w:rPr>
          <w:rFonts w:ascii="Times New Roman" w:eastAsia="Calibri" w:hAnsi="Times New Roman" w:cs="B Lotus"/>
          <w:b/>
          <w:bCs/>
          <w:kern w:val="0"/>
          <w:sz w:val="28"/>
          <w:szCs w:val="28"/>
          <w:vertAlign w:val="superscript"/>
          <w:rtl/>
          <w14:ligatures w14:val="none"/>
        </w:rPr>
        <w:t>*</w:t>
      </w:r>
      <w:r w:rsidRPr="00F507FA">
        <w:rPr>
          <w:rFonts w:ascii="Times New Roman" w:eastAsia="Calibri" w:hAnsi="Times New Roman" w:cs="B Lotus" w:hint="cs"/>
          <w:b/>
          <w:bCs/>
          <w:kern w:val="0"/>
          <w:sz w:val="24"/>
          <w:szCs w:val="24"/>
          <w:vertAlign w:val="superscript"/>
          <w:rtl/>
          <w14:ligatures w14:val="none"/>
        </w:rPr>
        <w:t>2</w:t>
      </w:r>
    </w:p>
    <w:p w14:paraId="37C16C43" w14:textId="77777777" w:rsidR="00F507FA" w:rsidRPr="00F507FA" w:rsidRDefault="00F507FA" w:rsidP="00F507FA">
      <w:pPr>
        <w:spacing w:after="0" w:line="240" w:lineRule="auto"/>
        <w:jc w:val="both"/>
        <w:rPr>
          <w:rFonts w:ascii="Times New Roman" w:eastAsia="Calibri" w:hAnsi="Times New Roman" w:cs="B Lotus"/>
          <w:kern w:val="0"/>
          <w:sz w:val="24"/>
          <w:szCs w:val="24"/>
          <w:rtl/>
          <w14:ligatures w14:val="none"/>
        </w:rPr>
      </w:pPr>
      <w:r w:rsidRPr="00F507FA">
        <w:rPr>
          <w:rFonts w:ascii="Times New Roman" w:eastAsia="Calibri" w:hAnsi="Times New Roman" w:cs="B Lotus" w:hint="cs"/>
          <w:kern w:val="0"/>
          <w:sz w:val="24"/>
          <w:szCs w:val="24"/>
          <w:rtl/>
          <w:lang w:bidi="ar-SA"/>
          <w14:ligatures w14:val="none"/>
        </w:rPr>
        <w:t>1-</w:t>
      </w:r>
      <w:r w:rsidRPr="00F507FA">
        <w:rPr>
          <w:rFonts w:ascii="Times New Roman" w:eastAsia="Calibri" w:hAnsi="Times New Roman" w:cs="B Zar"/>
          <w:kern w:val="0"/>
          <w:sz w:val="28"/>
          <w:szCs w:val="28"/>
          <w:rtl/>
          <w:lang w:bidi="ar-SA"/>
          <w14:ligatures w14:val="none"/>
        </w:rPr>
        <w:t xml:space="preserve"> </w:t>
      </w:r>
      <w:r w:rsidRPr="00F507FA">
        <w:rPr>
          <w:rFonts w:ascii="Times New Roman" w:eastAsia="Calibri" w:hAnsi="Times New Roman" w:cs="B Lotus"/>
          <w:kern w:val="0"/>
          <w:sz w:val="24"/>
          <w:szCs w:val="24"/>
          <w:rtl/>
          <w:lang w:bidi="ar-SA"/>
          <w14:ligatures w14:val="none"/>
        </w:rPr>
        <w:t>کارشناس ارشد، گروه روان شناس</w:t>
      </w:r>
      <w:r w:rsidRPr="00F507FA">
        <w:rPr>
          <w:rFonts w:ascii="Times New Roman" w:eastAsia="Calibri" w:hAnsi="Times New Roman" w:cs="B Lotus" w:hint="cs"/>
          <w:kern w:val="0"/>
          <w:sz w:val="24"/>
          <w:szCs w:val="24"/>
          <w:rtl/>
          <w:lang w:bidi="ar-SA"/>
          <w14:ligatures w14:val="none"/>
        </w:rPr>
        <w:t>ی</w:t>
      </w:r>
      <w:r w:rsidRPr="00F507FA">
        <w:rPr>
          <w:rFonts w:ascii="Times New Roman" w:eastAsia="Calibri" w:hAnsi="Times New Roman" w:cs="B Lotus" w:hint="eastAsia"/>
          <w:kern w:val="0"/>
          <w:sz w:val="24"/>
          <w:szCs w:val="24"/>
          <w:rtl/>
          <w:lang w:bidi="ar-SA"/>
          <w14:ligatures w14:val="none"/>
        </w:rPr>
        <w:t>،</w:t>
      </w:r>
      <w:r w:rsidRPr="00F507FA">
        <w:rPr>
          <w:rFonts w:ascii="Times New Roman" w:eastAsia="Calibri" w:hAnsi="Times New Roman" w:cs="B Lotus"/>
          <w:kern w:val="0"/>
          <w:sz w:val="24"/>
          <w:szCs w:val="24"/>
          <w:rtl/>
          <w:lang w:bidi="ar-SA"/>
          <w14:ligatures w14:val="none"/>
        </w:rPr>
        <w:t xml:space="preserve"> واحد آ</w:t>
      </w:r>
      <w:r w:rsidRPr="00F507FA">
        <w:rPr>
          <w:rFonts w:ascii="Times New Roman" w:eastAsia="Calibri" w:hAnsi="Times New Roman" w:cs="B Lotus" w:hint="cs"/>
          <w:kern w:val="0"/>
          <w:sz w:val="24"/>
          <w:szCs w:val="24"/>
          <w:rtl/>
          <w:lang w:bidi="ar-SA"/>
          <w14:ligatures w14:val="none"/>
        </w:rPr>
        <w:t>ی</w:t>
      </w:r>
      <w:r w:rsidRPr="00F507FA">
        <w:rPr>
          <w:rFonts w:ascii="Times New Roman" w:eastAsia="Calibri" w:hAnsi="Times New Roman" w:cs="B Lotus" w:hint="eastAsia"/>
          <w:kern w:val="0"/>
          <w:sz w:val="24"/>
          <w:szCs w:val="24"/>
          <w:rtl/>
          <w:lang w:bidi="ar-SA"/>
          <w14:ligatures w14:val="none"/>
        </w:rPr>
        <w:t>ت</w:t>
      </w:r>
      <w:r w:rsidRPr="00F507FA">
        <w:rPr>
          <w:rFonts w:ascii="Times New Roman" w:eastAsia="Calibri" w:hAnsi="Times New Roman" w:cs="B Lotus"/>
          <w:kern w:val="0"/>
          <w:sz w:val="24"/>
          <w:szCs w:val="24"/>
          <w:rtl/>
          <w:lang w:bidi="ar-SA"/>
          <w14:ligatures w14:val="none"/>
        </w:rPr>
        <w:t xml:space="preserve"> ا... آمل</w:t>
      </w:r>
      <w:r w:rsidRPr="00F507FA">
        <w:rPr>
          <w:rFonts w:ascii="Times New Roman" w:eastAsia="Calibri" w:hAnsi="Times New Roman" w:cs="B Lotus" w:hint="cs"/>
          <w:kern w:val="0"/>
          <w:sz w:val="24"/>
          <w:szCs w:val="24"/>
          <w:rtl/>
          <w:lang w:bidi="ar-SA"/>
          <w14:ligatures w14:val="none"/>
        </w:rPr>
        <w:t>ی</w:t>
      </w:r>
      <w:r w:rsidRPr="00F507FA">
        <w:rPr>
          <w:rFonts w:ascii="Times New Roman" w:eastAsia="Calibri" w:hAnsi="Times New Roman" w:cs="B Lotus" w:hint="eastAsia"/>
          <w:kern w:val="0"/>
          <w:sz w:val="24"/>
          <w:szCs w:val="24"/>
          <w:rtl/>
          <w:lang w:bidi="ar-SA"/>
          <w14:ligatures w14:val="none"/>
        </w:rPr>
        <w:t>،</w:t>
      </w:r>
      <w:r w:rsidRPr="00F507FA">
        <w:rPr>
          <w:rFonts w:ascii="Times New Roman" w:eastAsia="Calibri" w:hAnsi="Times New Roman" w:cs="B Lotus"/>
          <w:kern w:val="0"/>
          <w:sz w:val="24"/>
          <w:szCs w:val="24"/>
          <w:rtl/>
          <w:lang w:bidi="ar-SA"/>
          <w14:ligatures w14:val="none"/>
        </w:rPr>
        <w:t xml:space="preserve"> دانشگاه آزاد اسلام</w:t>
      </w:r>
      <w:r w:rsidRPr="00F507FA">
        <w:rPr>
          <w:rFonts w:ascii="Times New Roman" w:eastAsia="Calibri" w:hAnsi="Times New Roman" w:cs="B Lotus" w:hint="cs"/>
          <w:kern w:val="0"/>
          <w:sz w:val="24"/>
          <w:szCs w:val="24"/>
          <w:rtl/>
          <w:lang w:bidi="ar-SA"/>
          <w14:ligatures w14:val="none"/>
        </w:rPr>
        <w:t>ی</w:t>
      </w:r>
      <w:r w:rsidRPr="00F507FA">
        <w:rPr>
          <w:rFonts w:ascii="Times New Roman" w:eastAsia="Calibri" w:hAnsi="Times New Roman" w:cs="B Lotus" w:hint="eastAsia"/>
          <w:kern w:val="0"/>
          <w:sz w:val="24"/>
          <w:szCs w:val="24"/>
          <w:rtl/>
          <w:lang w:bidi="ar-SA"/>
          <w14:ligatures w14:val="none"/>
        </w:rPr>
        <w:t>،</w:t>
      </w:r>
      <w:r w:rsidRPr="00F507FA">
        <w:rPr>
          <w:rFonts w:ascii="Times New Roman" w:eastAsia="Calibri" w:hAnsi="Times New Roman" w:cs="B Lotus"/>
          <w:kern w:val="0"/>
          <w:sz w:val="24"/>
          <w:szCs w:val="24"/>
          <w:rtl/>
          <w:lang w:bidi="ar-SA"/>
          <w14:ligatures w14:val="none"/>
        </w:rPr>
        <w:t xml:space="preserve"> آمل، ا</w:t>
      </w:r>
      <w:r w:rsidRPr="00F507FA">
        <w:rPr>
          <w:rFonts w:ascii="Times New Roman" w:eastAsia="Calibri" w:hAnsi="Times New Roman" w:cs="B Lotus" w:hint="cs"/>
          <w:kern w:val="0"/>
          <w:sz w:val="24"/>
          <w:szCs w:val="24"/>
          <w:rtl/>
          <w:lang w:bidi="ar-SA"/>
          <w14:ligatures w14:val="none"/>
        </w:rPr>
        <w:t>ی</w:t>
      </w:r>
      <w:r w:rsidRPr="00F507FA">
        <w:rPr>
          <w:rFonts w:ascii="Times New Roman" w:eastAsia="Calibri" w:hAnsi="Times New Roman" w:cs="B Lotus" w:hint="eastAsia"/>
          <w:kern w:val="0"/>
          <w:sz w:val="24"/>
          <w:szCs w:val="24"/>
          <w:rtl/>
          <w:lang w:bidi="ar-SA"/>
          <w14:ligatures w14:val="none"/>
        </w:rPr>
        <w:t>ران</w:t>
      </w:r>
      <w:r w:rsidRPr="00F507FA">
        <w:rPr>
          <w:rFonts w:ascii="Times New Roman" w:eastAsia="Calibri" w:hAnsi="Times New Roman" w:cs="B Lotus"/>
          <w:kern w:val="0"/>
          <w:sz w:val="24"/>
          <w:szCs w:val="24"/>
          <w14:ligatures w14:val="none"/>
        </w:rPr>
        <w:t>.</w:t>
      </w:r>
    </w:p>
    <w:p w14:paraId="12630D3A" w14:textId="77777777" w:rsidR="00F507FA" w:rsidRPr="00F507FA" w:rsidRDefault="00F507FA" w:rsidP="00F507FA">
      <w:pPr>
        <w:spacing w:after="0" w:line="240" w:lineRule="auto"/>
        <w:jc w:val="both"/>
        <w:rPr>
          <w:rFonts w:ascii="Times New Roman" w:eastAsia="Calibri" w:hAnsi="Times New Roman" w:cs="B Lotus"/>
          <w:kern w:val="0"/>
          <w:sz w:val="24"/>
          <w:szCs w:val="24"/>
          <w:rtl/>
          <w:lang w:bidi="ar-SA"/>
          <w14:ligatures w14:val="none"/>
        </w:rPr>
      </w:pPr>
      <w:r w:rsidRPr="00F507FA">
        <w:rPr>
          <w:rFonts w:ascii="Times New Roman" w:eastAsia="Calibri" w:hAnsi="Times New Roman" w:cs="B Lotus" w:hint="cs"/>
          <w:kern w:val="0"/>
          <w:sz w:val="24"/>
          <w:szCs w:val="24"/>
          <w:rtl/>
          <w:lang w:bidi="ar-SA"/>
          <w14:ligatures w14:val="none"/>
        </w:rPr>
        <w:t xml:space="preserve">2- </w:t>
      </w:r>
      <w:r w:rsidRPr="00F507FA">
        <w:rPr>
          <w:rFonts w:ascii="Times New Roman" w:eastAsia="Calibri" w:hAnsi="Times New Roman" w:cs="B Lotus"/>
          <w:kern w:val="0"/>
          <w:sz w:val="24"/>
          <w:szCs w:val="24"/>
          <w:rtl/>
          <w:lang w:bidi="ar-SA"/>
          <w14:ligatures w14:val="none"/>
        </w:rPr>
        <w:t>استاد</w:t>
      </w:r>
      <w:r w:rsidRPr="00F507FA">
        <w:rPr>
          <w:rFonts w:ascii="Times New Roman" w:eastAsia="Calibri" w:hAnsi="Times New Roman" w:cs="B Lotus" w:hint="cs"/>
          <w:kern w:val="0"/>
          <w:sz w:val="24"/>
          <w:szCs w:val="24"/>
          <w:rtl/>
          <w:lang w:bidi="ar-SA"/>
          <w14:ligatures w14:val="none"/>
        </w:rPr>
        <w:t>ی</w:t>
      </w:r>
      <w:r w:rsidRPr="00F507FA">
        <w:rPr>
          <w:rFonts w:ascii="Times New Roman" w:eastAsia="Calibri" w:hAnsi="Times New Roman" w:cs="B Lotus" w:hint="eastAsia"/>
          <w:kern w:val="0"/>
          <w:sz w:val="24"/>
          <w:szCs w:val="24"/>
          <w:rtl/>
          <w:lang w:bidi="ar-SA"/>
          <w14:ligatures w14:val="none"/>
        </w:rPr>
        <w:t>ار،</w:t>
      </w:r>
      <w:r w:rsidRPr="00F507FA">
        <w:rPr>
          <w:rFonts w:ascii="Times New Roman" w:eastAsia="Calibri" w:hAnsi="Times New Roman" w:cs="B Lotus"/>
          <w:kern w:val="0"/>
          <w:sz w:val="24"/>
          <w:szCs w:val="24"/>
          <w:rtl/>
          <w:lang w:bidi="ar-SA"/>
          <w14:ligatures w14:val="none"/>
        </w:rPr>
        <w:t xml:space="preserve"> گروه روان شناس</w:t>
      </w:r>
      <w:r w:rsidRPr="00F507FA">
        <w:rPr>
          <w:rFonts w:ascii="Times New Roman" w:eastAsia="Calibri" w:hAnsi="Times New Roman" w:cs="B Lotus" w:hint="cs"/>
          <w:kern w:val="0"/>
          <w:sz w:val="24"/>
          <w:szCs w:val="24"/>
          <w:rtl/>
          <w:lang w:bidi="ar-SA"/>
          <w14:ligatures w14:val="none"/>
        </w:rPr>
        <w:t>ی</w:t>
      </w:r>
      <w:r w:rsidRPr="00F507FA">
        <w:rPr>
          <w:rFonts w:ascii="Times New Roman" w:eastAsia="Calibri" w:hAnsi="Times New Roman" w:cs="B Lotus" w:hint="eastAsia"/>
          <w:kern w:val="0"/>
          <w:sz w:val="24"/>
          <w:szCs w:val="24"/>
          <w:rtl/>
          <w:lang w:bidi="ar-SA"/>
          <w14:ligatures w14:val="none"/>
        </w:rPr>
        <w:t>،</w:t>
      </w:r>
      <w:r w:rsidRPr="00F507FA">
        <w:rPr>
          <w:rFonts w:ascii="Times New Roman" w:eastAsia="Calibri" w:hAnsi="Times New Roman" w:cs="B Lotus"/>
          <w:kern w:val="0"/>
          <w:sz w:val="24"/>
          <w:szCs w:val="24"/>
          <w:rtl/>
          <w:lang w:bidi="ar-SA"/>
          <w14:ligatures w14:val="none"/>
        </w:rPr>
        <w:t xml:space="preserve"> واحد آ</w:t>
      </w:r>
      <w:r w:rsidRPr="00F507FA">
        <w:rPr>
          <w:rFonts w:ascii="Times New Roman" w:eastAsia="Calibri" w:hAnsi="Times New Roman" w:cs="B Lotus" w:hint="cs"/>
          <w:kern w:val="0"/>
          <w:sz w:val="24"/>
          <w:szCs w:val="24"/>
          <w:rtl/>
          <w:lang w:bidi="ar-SA"/>
          <w14:ligatures w14:val="none"/>
        </w:rPr>
        <w:t>ی</w:t>
      </w:r>
      <w:r w:rsidRPr="00F507FA">
        <w:rPr>
          <w:rFonts w:ascii="Times New Roman" w:eastAsia="Calibri" w:hAnsi="Times New Roman" w:cs="B Lotus" w:hint="eastAsia"/>
          <w:kern w:val="0"/>
          <w:sz w:val="24"/>
          <w:szCs w:val="24"/>
          <w:rtl/>
          <w:lang w:bidi="ar-SA"/>
          <w14:ligatures w14:val="none"/>
        </w:rPr>
        <w:t>ت</w:t>
      </w:r>
      <w:r w:rsidRPr="00F507FA">
        <w:rPr>
          <w:rFonts w:ascii="Times New Roman" w:eastAsia="Calibri" w:hAnsi="Times New Roman" w:cs="B Lotus"/>
          <w:kern w:val="0"/>
          <w:sz w:val="24"/>
          <w:szCs w:val="24"/>
          <w:rtl/>
          <w:lang w:bidi="ar-SA"/>
          <w14:ligatures w14:val="none"/>
        </w:rPr>
        <w:t xml:space="preserve"> ا... آمل</w:t>
      </w:r>
      <w:r w:rsidRPr="00F507FA">
        <w:rPr>
          <w:rFonts w:ascii="Times New Roman" w:eastAsia="Calibri" w:hAnsi="Times New Roman" w:cs="B Lotus" w:hint="cs"/>
          <w:kern w:val="0"/>
          <w:sz w:val="24"/>
          <w:szCs w:val="24"/>
          <w:rtl/>
          <w:lang w:bidi="ar-SA"/>
          <w14:ligatures w14:val="none"/>
        </w:rPr>
        <w:t>ی</w:t>
      </w:r>
      <w:r w:rsidRPr="00F507FA">
        <w:rPr>
          <w:rFonts w:ascii="Times New Roman" w:eastAsia="Calibri" w:hAnsi="Times New Roman" w:cs="B Lotus" w:hint="eastAsia"/>
          <w:kern w:val="0"/>
          <w:sz w:val="24"/>
          <w:szCs w:val="24"/>
          <w:rtl/>
          <w:lang w:bidi="ar-SA"/>
          <w14:ligatures w14:val="none"/>
        </w:rPr>
        <w:t>،</w:t>
      </w:r>
      <w:r w:rsidRPr="00F507FA">
        <w:rPr>
          <w:rFonts w:ascii="Times New Roman" w:eastAsia="Calibri" w:hAnsi="Times New Roman" w:cs="B Lotus"/>
          <w:kern w:val="0"/>
          <w:sz w:val="24"/>
          <w:szCs w:val="24"/>
          <w:rtl/>
          <w:lang w:bidi="ar-SA"/>
          <w14:ligatures w14:val="none"/>
        </w:rPr>
        <w:t xml:space="preserve"> دانشگاه آزاد اسلام</w:t>
      </w:r>
      <w:r w:rsidRPr="00F507FA">
        <w:rPr>
          <w:rFonts w:ascii="Times New Roman" w:eastAsia="Calibri" w:hAnsi="Times New Roman" w:cs="B Lotus" w:hint="cs"/>
          <w:kern w:val="0"/>
          <w:sz w:val="24"/>
          <w:szCs w:val="24"/>
          <w:rtl/>
          <w:lang w:bidi="ar-SA"/>
          <w14:ligatures w14:val="none"/>
        </w:rPr>
        <w:t>ی</w:t>
      </w:r>
      <w:r w:rsidRPr="00F507FA">
        <w:rPr>
          <w:rFonts w:ascii="Times New Roman" w:eastAsia="Calibri" w:hAnsi="Times New Roman" w:cs="B Lotus" w:hint="eastAsia"/>
          <w:kern w:val="0"/>
          <w:sz w:val="24"/>
          <w:szCs w:val="24"/>
          <w:rtl/>
          <w:lang w:bidi="ar-SA"/>
          <w14:ligatures w14:val="none"/>
        </w:rPr>
        <w:t>،</w:t>
      </w:r>
      <w:r w:rsidRPr="00F507FA">
        <w:rPr>
          <w:rFonts w:ascii="Times New Roman" w:eastAsia="Calibri" w:hAnsi="Times New Roman" w:cs="B Lotus"/>
          <w:kern w:val="0"/>
          <w:sz w:val="24"/>
          <w:szCs w:val="24"/>
          <w:rtl/>
          <w:lang w:bidi="ar-SA"/>
          <w14:ligatures w14:val="none"/>
        </w:rPr>
        <w:t xml:space="preserve"> آمل، ا</w:t>
      </w:r>
      <w:r w:rsidRPr="00F507FA">
        <w:rPr>
          <w:rFonts w:ascii="Times New Roman" w:eastAsia="Calibri" w:hAnsi="Times New Roman" w:cs="B Lotus" w:hint="cs"/>
          <w:kern w:val="0"/>
          <w:sz w:val="24"/>
          <w:szCs w:val="24"/>
          <w:rtl/>
          <w:lang w:bidi="ar-SA"/>
          <w14:ligatures w14:val="none"/>
        </w:rPr>
        <w:t>ی</w:t>
      </w:r>
      <w:r w:rsidRPr="00F507FA">
        <w:rPr>
          <w:rFonts w:ascii="Times New Roman" w:eastAsia="Calibri" w:hAnsi="Times New Roman" w:cs="B Lotus" w:hint="eastAsia"/>
          <w:kern w:val="0"/>
          <w:sz w:val="24"/>
          <w:szCs w:val="24"/>
          <w:rtl/>
          <w:lang w:bidi="ar-SA"/>
          <w14:ligatures w14:val="none"/>
        </w:rPr>
        <w:t>ران</w:t>
      </w:r>
      <w:r w:rsidRPr="00F507FA">
        <w:rPr>
          <w:rFonts w:ascii="Times New Roman" w:eastAsia="Calibri" w:hAnsi="Times New Roman" w:cs="B Lotus"/>
          <w:kern w:val="0"/>
          <w:sz w:val="24"/>
          <w:szCs w:val="24"/>
          <w14:ligatures w14:val="none"/>
        </w:rPr>
        <w:t>.</w:t>
      </w:r>
    </w:p>
    <w:p w14:paraId="7CFF1719" w14:textId="77777777" w:rsidR="00F507FA" w:rsidRPr="00F507FA" w:rsidRDefault="00F507FA" w:rsidP="00F507FA">
      <w:pPr>
        <w:spacing w:after="0" w:line="240" w:lineRule="auto"/>
        <w:rPr>
          <w:rFonts w:ascii="Times New Roman" w:eastAsia="Calibri" w:hAnsi="Times New Roman" w:cs="B Lotus"/>
          <w:b/>
          <w:bCs/>
          <w:kern w:val="0"/>
          <w:sz w:val="24"/>
          <w:szCs w:val="24"/>
          <w14:ligatures w14:val="none"/>
        </w:rPr>
      </w:pPr>
    </w:p>
    <w:p w14:paraId="612620A7" w14:textId="38314BC3" w:rsidR="00F507FA" w:rsidRPr="00F507FA" w:rsidRDefault="00F507FA" w:rsidP="00F507FA">
      <w:pPr>
        <w:spacing w:after="0" w:line="360" w:lineRule="auto"/>
        <w:rPr>
          <w:rFonts w:ascii="Times New Roman" w:eastAsia="Calibri" w:hAnsi="Times New Roman" w:cs="B Lotus"/>
          <w:b/>
          <w:bCs/>
          <w:kern w:val="0"/>
          <w:sz w:val="24"/>
          <w:szCs w:val="24"/>
          <w:rtl/>
          <w14:ligatures w14:val="none"/>
        </w:rPr>
      </w:pPr>
      <w:r w:rsidRPr="00F507FA">
        <w:rPr>
          <w:rFonts w:ascii="Times New Roman" w:eastAsia="Calibri" w:hAnsi="Times New Roman" w:cs="B Lotus"/>
          <w:b/>
          <w:bCs/>
          <w:kern w:val="0"/>
          <w:sz w:val="24"/>
          <w:szCs w:val="24"/>
          <w:lang w:bidi="ar-SA"/>
          <w14:ligatures w14:val="none"/>
        </w:rPr>
        <w:t>: Running title</w:t>
      </w:r>
      <w:r w:rsidRPr="00F507FA">
        <w:rPr>
          <w:rFonts w:ascii="Times New Roman" w:eastAsia="Meiryo UI" w:hAnsi="Times New Roman" w:cs="B Lotus" w:hint="cs"/>
          <w:kern w:val="0"/>
          <w:sz w:val="24"/>
          <w:szCs w:val="24"/>
          <w:rtl/>
          <w14:ligatures w14:val="none"/>
        </w:rPr>
        <w:t xml:space="preserve"> </w:t>
      </w:r>
      <w:r w:rsidRPr="00F507FA">
        <w:rPr>
          <w:rFonts w:ascii="Times New Roman" w:eastAsia="Meiryo UI" w:hAnsi="Times New Roman" w:cs="B Lotus"/>
          <w:kern w:val="0"/>
          <w:sz w:val="24"/>
          <w:szCs w:val="24"/>
          <w:rtl/>
          <w14:ligatures w14:val="none"/>
        </w:rPr>
        <w:t>اثربخش</w:t>
      </w:r>
      <w:r w:rsidRPr="00F507FA">
        <w:rPr>
          <w:rFonts w:ascii="Times New Roman" w:eastAsia="Meiryo UI" w:hAnsi="Times New Roman" w:cs="B Lotus" w:hint="cs"/>
          <w:kern w:val="0"/>
          <w:sz w:val="24"/>
          <w:szCs w:val="24"/>
          <w:rtl/>
          <w14:ligatures w14:val="none"/>
        </w:rPr>
        <w:t>ی</w:t>
      </w:r>
      <w:r w:rsidRPr="00F507FA">
        <w:rPr>
          <w:rFonts w:ascii="Times New Roman" w:eastAsia="Meiryo UI" w:hAnsi="Times New Roman" w:cs="B Lotus"/>
          <w:kern w:val="0"/>
          <w:sz w:val="24"/>
          <w:szCs w:val="24"/>
          <w:rtl/>
          <w14:ligatures w14:val="none"/>
        </w:rPr>
        <w:t xml:space="preserve"> درمان شناخت</w:t>
      </w:r>
      <w:r w:rsidRPr="00F507FA">
        <w:rPr>
          <w:rFonts w:ascii="Times New Roman" w:eastAsia="Meiryo UI" w:hAnsi="Times New Roman" w:cs="B Lotus" w:hint="cs"/>
          <w:kern w:val="0"/>
          <w:sz w:val="24"/>
          <w:szCs w:val="24"/>
          <w:rtl/>
          <w14:ligatures w14:val="none"/>
        </w:rPr>
        <w:t>ی</w:t>
      </w:r>
      <w:r w:rsidRPr="00F507FA">
        <w:rPr>
          <w:rFonts w:ascii="Times New Roman" w:eastAsia="Meiryo UI" w:hAnsi="Times New Roman" w:cs="B Lotus"/>
          <w:kern w:val="0"/>
          <w:sz w:val="24"/>
          <w:szCs w:val="24"/>
          <w:rtl/>
          <w14:ligatures w14:val="none"/>
        </w:rPr>
        <w:t xml:space="preserve"> رفتاري بر تحمل پر</w:t>
      </w:r>
      <w:r w:rsidRPr="00F507FA">
        <w:rPr>
          <w:rFonts w:ascii="Times New Roman" w:eastAsia="Meiryo UI" w:hAnsi="Times New Roman" w:cs="B Lotus" w:hint="cs"/>
          <w:kern w:val="0"/>
          <w:sz w:val="24"/>
          <w:szCs w:val="24"/>
          <w:rtl/>
          <w14:ligatures w14:val="none"/>
        </w:rPr>
        <w:t>ی</w:t>
      </w:r>
      <w:r w:rsidRPr="00F507FA">
        <w:rPr>
          <w:rFonts w:ascii="Times New Roman" w:eastAsia="Meiryo UI" w:hAnsi="Times New Roman" w:cs="B Lotus" w:hint="eastAsia"/>
          <w:kern w:val="0"/>
          <w:sz w:val="24"/>
          <w:szCs w:val="24"/>
          <w:rtl/>
          <w14:ligatures w14:val="none"/>
        </w:rPr>
        <w:t>شان</w:t>
      </w:r>
      <w:r w:rsidRPr="00CB2425">
        <w:rPr>
          <w:rFonts w:ascii="Times New Roman" w:eastAsia="Meiryo UI" w:hAnsi="Times New Roman" w:cs="B Lotus" w:hint="cs"/>
          <w:kern w:val="0"/>
          <w:sz w:val="24"/>
          <w:szCs w:val="24"/>
          <w:rtl/>
          <w14:ligatures w14:val="none"/>
        </w:rPr>
        <w:t>ی</w:t>
      </w:r>
      <w:r w:rsidRPr="00CB2425">
        <w:rPr>
          <w:rFonts w:ascii="Times New Roman" w:eastAsia="Meiryo UI" w:hAnsi="Times New Roman" w:cs="B Lotus"/>
          <w:kern w:val="0"/>
          <w:sz w:val="24"/>
          <w:szCs w:val="24"/>
          <w:rtl/>
          <w14:ligatures w14:val="none"/>
        </w:rPr>
        <w:t xml:space="preserve"> و نشخوار فکري در افراد معتاد در حال بهبود</w:t>
      </w:r>
    </w:p>
    <w:p w14:paraId="0EBF8934" w14:textId="1E286140" w:rsidR="00F507FA" w:rsidRPr="00F507FA" w:rsidRDefault="00F507FA" w:rsidP="00CB2425">
      <w:pPr>
        <w:autoSpaceDE w:val="0"/>
        <w:autoSpaceDN w:val="0"/>
        <w:adjustRightInd w:val="0"/>
        <w:spacing w:after="0" w:line="240" w:lineRule="auto"/>
        <w:rPr>
          <w:rFonts w:ascii="Times New Roman" w:eastAsia="Calibri" w:hAnsi="Times New Roman" w:cs="B Lotus"/>
          <w:kern w:val="0"/>
          <w:sz w:val="24"/>
          <w:szCs w:val="24"/>
          <w:rtl/>
          <w14:ligatures w14:val="none"/>
        </w:rPr>
      </w:pPr>
      <w:r w:rsidRPr="00F507FA">
        <w:rPr>
          <w:rFonts w:ascii="Times New Roman" w:eastAsia="Calibri" w:hAnsi="Times New Roman" w:cs="B Lotus" w:hint="cs"/>
          <w:kern w:val="0"/>
          <w:sz w:val="24"/>
          <w:szCs w:val="24"/>
          <w:rtl/>
          <w14:ligatures w14:val="none"/>
        </w:rPr>
        <w:t xml:space="preserve">   *نویسنده مسئول: </w:t>
      </w:r>
      <w:r w:rsidRPr="00F507FA">
        <w:rPr>
          <w:rFonts w:ascii="Times New Roman" w:eastAsia="Calibri" w:hAnsi="Times New Roman" w:cs="B Lotus"/>
          <w:kern w:val="0"/>
          <w:sz w:val="24"/>
          <w:szCs w:val="24"/>
          <w:rtl/>
          <w14:ligatures w14:val="none"/>
        </w:rPr>
        <w:t>ارسلان خانمحمد</w:t>
      </w:r>
      <w:r w:rsidRPr="00F507FA">
        <w:rPr>
          <w:rFonts w:ascii="Times New Roman" w:eastAsia="Calibri" w:hAnsi="Times New Roman" w:cs="B Lotus" w:hint="cs"/>
          <w:kern w:val="0"/>
          <w:sz w:val="24"/>
          <w:szCs w:val="24"/>
          <w:rtl/>
          <w14:ligatures w14:val="none"/>
        </w:rPr>
        <w:t xml:space="preserve">ی، </w:t>
      </w:r>
      <w:r w:rsidRPr="00F507FA">
        <w:rPr>
          <w:rFonts w:ascii="Times New Roman" w:eastAsia="Calibri" w:hAnsi="Times New Roman" w:cs="B Lotus"/>
          <w:kern w:val="0"/>
          <w:sz w:val="24"/>
          <w:szCs w:val="24"/>
          <w:rtl/>
          <w14:ligatures w14:val="none"/>
        </w:rPr>
        <w:t>گروه روان شناس</w:t>
      </w:r>
      <w:r w:rsidRPr="00F507FA">
        <w:rPr>
          <w:rFonts w:ascii="Times New Roman" w:eastAsia="Calibri" w:hAnsi="Times New Roman" w:cs="B Lotus" w:hint="cs"/>
          <w:kern w:val="0"/>
          <w:sz w:val="24"/>
          <w:szCs w:val="24"/>
          <w:rtl/>
          <w14:ligatures w14:val="none"/>
        </w:rPr>
        <w:t>ی</w:t>
      </w:r>
      <w:r w:rsidRPr="00F507FA">
        <w:rPr>
          <w:rFonts w:ascii="Times New Roman" w:eastAsia="Calibri" w:hAnsi="Times New Roman" w:cs="B Lotus" w:hint="eastAsia"/>
          <w:kern w:val="0"/>
          <w:sz w:val="24"/>
          <w:szCs w:val="24"/>
          <w:rtl/>
          <w14:ligatures w14:val="none"/>
        </w:rPr>
        <w:t>،</w:t>
      </w:r>
      <w:r w:rsidRPr="00F507FA">
        <w:rPr>
          <w:rFonts w:ascii="Times New Roman" w:eastAsia="Calibri" w:hAnsi="Times New Roman" w:cs="B Lotus"/>
          <w:kern w:val="0"/>
          <w:sz w:val="24"/>
          <w:szCs w:val="24"/>
          <w:rtl/>
          <w14:ligatures w14:val="none"/>
        </w:rPr>
        <w:t xml:space="preserve"> واحد آ</w:t>
      </w:r>
      <w:r w:rsidRPr="00F507FA">
        <w:rPr>
          <w:rFonts w:ascii="Times New Roman" w:eastAsia="Calibri" w:hAnsi="Times New Roman" w:cs="B Lotus" w:hint="cs"/>
          <w:kern w:val="0"/>
          <w:sz w:val="24"/>
          <w:szCs w:val="24"/>
          <w:rtl/>
          <w14:ligatures w14:val="none"/>
        </w:rPr>
        <w:t>ی</w:t>
      </w:r>
      <w:r w:rsidRPr="00F507FA">
        <w:rPr>
          <w:rFonts w:ascii="Times New Roman" w:eastAsia="Calibri" w:hAnsi="Times New Roman" w:cs="B Lotus" w:hint="eastAsia"/>
          <w:kern w:val="0"/>
          <w:sz w:val="24"/>
          <w:szCs w:val="24"/>
          <w:rtl/>
          <w14:ligatures w14:val="none"/>
        </w:rPr>
        <w:t>ت</w:t>
      </w:r>
      <w:r w:rsidRPr="00F507FA">
        <w:rPr>
          <w:rFonts w:ascii="Times New Roman" w:eastAsia="Calibri" w:hAnsi="Times New Roman" w:cs="B Lotus"/>
          <w:kern w:val="0"/>
          <w:sz w:val="24"/>
          <w:szCs w:val="24"/>
          <w:rtl/>
          <w14:ligatures w14:val="none"/>
        </w:rPr>
        <w:t xml:space="preserve"> ا... آمل</w:t>
      </w:r>
      <w:r w:rsidRPr="00F507FA">
        <w:rPr>
          <w:rFonts w:ascii="Times New Roman" w:eastAsia="Calibri" w:hAnsi="Times New Roman" w:cs="B Lotus" w:hint="cs"/>
          <w:kern w:val="0"/>
          <w:sz w:val="24"/>
          <w:szCs w:val="24"/>
          <w:rtl/>
          <w14:ligatures w14:val="none"/>
        </w:rPr>
        <w:t>ی</w:t>
      </w:r>
      <w:r w:rsidRPr="00F507FA">
        <w:rPr>
          <w:rFonts w:ascii="Times New Roman" w:eastAsia="Calibri" w:hAnsi="Times New Roman" w:cs="B Lotus" w:hint="eastAsia"/>
          <w:kern w:val="0"/>
          <w:sz w:val="24"/>
          <w:szCs w:val="24"/>
          <w:rtl/>
          <w14:ligatures w14:val="none"/>
        </w:rPr>
        <w:t>،</w:t>
      </w:r>
      <w:r w:rsidRPr="00F507FA">
        <w:rPr>
          <w:rFonts w:ascii="Times New Roman" w:eastAsia="Calibri" w:hAnsi="Times New Roman" w:cs="B Lotus"/>
          <w:kern w:val="0"/>
          <w:sz w:val="24"/>
          <w:szCs w:val="24"/>
          <w:rtl/>
          <w14:ligatures w14:val="none"/>
        </w:rPr>
        <w:t xml:space="preserve"> دانشگاه آزاد اسلام</w:t>
      </w:r>
      <w:r w:rsidRPr="00F507FA">
        <w:rPr>
          <w:rFonts w:ascii="Times New Roman" w:eastAsia="Calibri" w:hAnsi="Times New Roman" w:cs="B Lotus" w:hint="cs"/>
          <w:kern w:val="0"/>
          <w:sz w:val="24"/>
          <w:szCs w:val="24"/>
          <w:rtl/>
          <w14:ligatures w14:val="none"/>
        </w:rPr>
        <w:t>ی</w:t>
      </w:r>
      <w:r w:rsidRPr="00F507FA">
        <w:rPr>
          <w:rFonts w:ascii="Times New Roman" w:eastAsia="Calibri" w:hAnsi="Times New Roman" w:cs="B Lotus" w:hint="eastAsia"/>
          <w:kern w:val="0"/>
          <w:sz w:val="24"/>
          <w:szCs w:val="24"/>
          <w:rtl/>
          <w14:ligatures w14:val="none"/>
        </w:rPr>
        <w:t>،</w:t>
      </w:r>
      <w:r w:rsidRPr="00F507FA">
        <w:rPr>
          <w:rFonts w:ascii="Times New Roman" w:eastAsia="Calibri" w:hAnsi="Times New Roman" w:cs="B Lotus"/>
          <w:kern w:val="0"/>
          <w:sz w:val="24"/>
          <w:szCs w:val="24"/>
          <w:rtl/>
          <w14:ligatures w14:val="none"/>
        </w:rPr>
        <w:t xml:space="preserve"> آمل، ا</w:t>
      </w:r>
      <w:r w:rsidRPr="00F507FA">
        <w:rPr>
          <w:rFonts w:ascii="Times New Roman" w:eastAsia="Calibri" w:hAnsi="Times New Roman" w:cs="B Lotus" w:hint="cs"/>
          <w:kern w:val="0"/>
          <w:sz w:val="24"/>
          <w:szCs w:val="24"/>
          <w:rtl/>
          <w14:ligatures w14:val="none"/>
        </w:rPr>
        <w:t>ی</w:t>
      </w:r>
      <w:r w:rsidRPr="00F507FA">
        <w:rPr>
          <w:rFonts w:ascii="Times New Roman" w:eastAsia="Calibri" w:hAnsi="Times New Roman" w:cs="B Lotus" w:hint="eastAsia"/>
          <w:kern w:val="0"/>
          <w:sz w:val="24"/>
          <w:szCs w:val="24"/>
          <w:rtl/>
          <w14:ligatures w14:val="none"/>
        </w:rPr>
        <w:t>ران</w:t>
      </w:r>
      <w:r w:rsidRPr="00F507FA">
        <w:rPr>
          <w:rFonts w:ascii="Times New Roman" w:eastAsia="Calibri" w:hAnsi="Times New Roman" w:cs="B Lotus" w:hint="cs"/>
          <w:kern w:val="0"/>
          <w:sz w:val="24"/>
          <w:szCs w:val="24"/>
          <w:rtl/>
          <w14:ligatures w14:val="none"/>
        </w:rPr>
        <w:t xml:space="preserve">، تلفن: </w:t>
      </w:r>
      <w:r w:rsidR="00CB2425" w:rsidRPr="00CB2425">
        <w:rPr>
          <w:rFonts w:ascii="Times New Roman" w:eastAsia="Calibri" w:hAnsi="Times New Roman" w:cs="B Lotus"/>
          <w:kern w:val="0"/>
          <w:sz w:val="24"/>
          <w:szCs w:val="24"/>
          <w:rtl/>
          <w14:ligatures w14:val="none"/>
        </w:rPr>
        <w:t>09117401193</w:t>
      </w:r>
      <w:r w:rsidRPr="00F507FA">
        <w:rPr>
          <w:rFonts w:ascii="Times New Roman" w:eastAsia="Calibri" w:hAnsi="Times New Roman" w:cs="B Lotus"/>
          <w:kern w:val="0"/>
          <w:sz w:val="24"/>
          <w:szCs w:val="24"/>
          <w14:ligatures w14:val="none"/>
        </w:rPr>
        <w:t>E-mail: ar.khanmohammadi@gmail.com</w:t>
      </w:r>
    </w:p>
    <w:p w14:paraId="64FF3DE5" w14:textId="77777777" w:rsidR="00F507FA" w:rsidRPr="00F507FA" w:rsidRDefault="00F507FA" w:rsidP="00F507FA">
      <w:pPr>
        <w:autoSpaceDE w:val="0"/>
        <w:autoSpaceDN w:val="0"/>
        <w:adjustRightInd w:val="0"/>
        <w:spacing w:after="0" w:line="240" w:lineRule="auto"/>
        <w:rPr>
          <w:rFonts w:ascii="Times New Roman" w:eastAsia="Calibri" w:hAnsi="Times New Roman" w:cs="B Lotus"/>
          <w:kern w:val="0"/>
          <w:sz w:val="24"/>
          <w:szCs w:val="24"/>
          <w:rtl/>
          <w14:ligatures w14:val="none"/>
        </w:rPr>
      </w:pPr>
    </w:p>
    <w:p w14:paraId="2EF66843" w14:textId="77777777" w:rsidR="00F507FA" w:rsidRPr="00F507FA" w:rsidRDefault="00F507FA" w:rsidP="00F507FA">
      <w:pPr>
        <w:autoSpaceDE w:val="0"/>
        <w:autoSpaceDN w:val="0"/>
        <w:adjustRightInd w:val="0"/>
        <w:spacing w:after="0" w:line="240" w:lineRule="auto"/>
        <w:rPr>
          <w:rFonts w:ascii="Times New Roman" w:eastAsia="Calibri" w:hAnsi="Times New Roman" w:cs="B Lotus"/>
          <w:kern w:val="0"/>
          <w:sz w:val="24"/>
          <w:szCs w:val="24"/>
          <w:rtl/>
          <w14:ligatures w14:val="none"/>
        </w:rPr>
      </w:pPr>
    </w:p>
    <w:p w14:paraId="3E0AA5A9" w14:textId="012C31D6" w:rsidR="00F507FA" w:rsidRPr="00F507FA" w:rsidRDefault="00F507FA" w:rsidP="00D41E43">
      <w:pPr>
        <w:bidi w:val="0"/>
        <w:spacing w:after="200" w:line="240" w:lineRule="auto"/>
        <w:jc w:val="center"/>
        <w:rPr>
          <w:rFonts w:ascii="Times New Roman" w:eastAsia="Calibri" w:hAnsi="Times New Roman" w:cs="B Lotus"/>
          <w:b/>
          <w:bCs/>
          <w:kern w:val="0"/>
          <w:sz w:val="28"/>
          <w:szCs w:val="28"/>
          <w:rtl/>
          <w14:ligatures w14:val="none"/>
        </w:rPr>
      </w:pPr>
      <w:r w:rsidRPr="00F507FA">
        <w:rPr>
          <w:rFonts w:ascii="Times New Roman" w:eastAsia="Calibri" w:hAnsi="Times New Roman" w:cs="B Lotus"/>
          <w:b/>
          <w:bCs/>
          <w:kern w:val="0"/>
          <w:sz w:val="28"/>
          <w:szCs w:val="28"/>
          <w14:ligatures w14:val="none"/>
        </w:rPr>
        <w:t>The</w:t>
      </w:r>
      <w:r w:rsidR="00D41E43" w:rsidRPr="00D41E43">
        <w:rPr>
          <w:rFonts w:ascii="Times New Roman" w:eastAsia="Calibri" w:hAnsi="Times New Roman" w:cs="B Lotus"/>
          <w:b/>
          <w:bCs/>
          <w:kern w:val="0"/>
          <w:sz w:val="28"/>
          <w:szCs w:val="28"/>
          <w14:ligatures w14:val="none"/>
        </w:rPr>
        <w:t xml:space="preserve"> effectiveness of cognitive behavioral therapy on the components of distress tolerance and rumination in recovering addicts</w:t>
      </w:r>
    </w:p>
    <w:p w14:paraId="39821DA3" w14:textId="3C2C8B3C" w:rsidR="00F507FA" w:rsidRPr="00F507FA" w:rsidRDefault="00CB2425" w:rsidP="00CB2425">
      <w:pPr>
        <w:bidi w:val="0"/>
        <w:spacing w:after="0" w:line="240" w:lineRule="auto"/>
        <w:jc w:val="center"/>
        <w:rPr>
          <w:rFonts w:ascii="Times New Roman" w:eastAsia="Calibri" w:hAnsi="Times New Roman" w:cs="B Lotus"/>
          <w:b/>
          <w:bCs/>
          <w:kern w:val="0"/>
          <w:sz w:val="24"/>
          <w:szCs w:val="24"/>
          <w14:ligatures w14:val="none"/>
        </w:rPr>
      </w:pPr>
      <w:r w:rsidRPr="00D41E43">
        <w:rPr>
          <w:rFonts w:ascii="Times New Roman" w:eastAsia="Calibri" w:hAnsi="Times New Roman" w:cs="B Lotus"/>
          <w:b/>
          <w:bCs/>
          <w:kern w:val="0"/>
          <w:sz w:val="24"/>
          <w:szCs w:val="24"/>
          <w14:ligatures w14:val="none"/>
        </w:rPr>
        <w:t xml:space="preserve">Maryam hossinzadeh </w:t>
      </w:r>
      <w:r w:rsidR="00F507FA" w:rsidRPr="00F507FA">
        <w:rPr>
          <w:rFonts w:ascii="Times New Roman" w:eastAsia="Calibri" w:hAnsi="Times New Roman" w:cs="B Lotus"/>
          <w:b/>
          <w:bCs/>
          <w:kern w:val="0"/>
          <w:sz w:val="24"/>
          <w:szCs w:val="24"/>
          <w:vertAlign w:val="superscript"/>
          <w14:ligatures w14:val="none"/>
        </w:rPr>
        <w:t>1</w:t>
      </w:r>
      <w:r w:rsidR="00F507FA" w:rsidRPr="00F507FA">
        <w:rPr>
          <w:rFonts w:ascii="Times New Roman" w:eastAsia="Calibri" w:hAnsi="Times New Roman" w:cs="B Lotus"/>
          <w:b/>
          <w:bCs/>
          <w:kern w:val="0"/>
          <w:sz w:val="24"/>
          <w:szCs w:val="24"/>
          <w14:ligatures w14:val="none"/>
        </w:rPr>
        <w:t xml:space="preserve">, </w:t>
      </w:r>
      <w:r w:rsidRPr="00D41E43">
        <w:rPr>
          <w:rFonts w:ascii="Times New Roman" w:eastAsia="Calibri" w:hAnsi="Times New Roman" w:cs="B Lotus"/>
          <w:b/>
          <w:bCs/>
          <w:kern w:val="0"/>
          <w:sz w:val="24"/>
          <w:szCs w:val="24"/>
          <w14:ligatures w14:val="none"/>
        </w:rPr>
        <w:t xml:space="preserve">maryam alizadeh </w:t>
      </w:r>
      <w:r w:rsidR="00F507FA" w:rsidRPr="00F507FA">
        <w:rPr>
          <w:rFonts w:ascii="Times New Roman" w:eastAsia="Calibri" w:hAnsi="Times New Roman" w:cs="B Lotus"/>
          <w:b/>
          <w:bCs/>
          <w:kern w:val="0"/>
          <w:sz w:val="24"/>
          <w:szCs w:val="24"/>
          <w:vertAlign w:val="superscript"/>
          <w14:ligatures w14:val="none"/>
        </w:rPr>
        <w:t>1</w:t>
      </w:r>
      <w:r w:rsidR="00F507FA" w:rsidRPr="00F507FA">
        <w:rPr>
          <w:rFonts w:ascii="Times New Roman" w:eastAsia="Calibri" w:hAnsi="Times New Roman" w:cs="B Lotus"/>
          <w:b/>
          <w:bCs/>
          <w:kern w:val="0"/>
          <w:sz w:val="24"/>
          <w:szCs w:val="24"/>
          <w14:ligatures w14:val="none"/>
        </w:rPr>
        <w:t>, Arsalan khanmmohammadi otaghsara*</w:t>
      </w:r>
      <w:r w:rsidR="00F507FA" w:rsidRPr="00F507FA">
        <w:rPr>
          <w:rFonts w:ascii="Times New Roman" w:eastAsia="Calibri" w:hAnsi="Times New Roman" w:cs="B Lotus"/>
          <w:b/>
          <w:bCs/>
          <w:kern w:val="0"/>
          <w:sz w:val="24"/>
          <w:szCs w:val="24"/>
          <w:vertAlign w:val="superscript"/>
          <w14:ligatures w14:val="none"/>
        </w:rPr>
        <w:t>2</w:t>
      </w:r>
    </w:p>
    <w:p w14:paraId="4FB7B681" w14:textId="77777777" w:rsidR="00F507FA" w:rsidRPr="00F507FA" w:rsidRDefault="00F507FA" w:rsidP="00F507FA">
      <w:pPr>
        <w:bidi w:val="0"/>
        <w:spacing w:after="0" w:line="240" w:lineRule="auto"/>
        <w:rPr>
          <w:rFonts w:ascii="Times New Roman" w:eastAsia="Calibri" w:hAnsi="Times New Roman" w:cs="B Lotus"/>
          <w:kern w:val="0"/>
          <w:sz w:val="24"/>
          <w:szCs w:val="24"/>
          <w:rtl/>
          <w14:ligatures w14:val="none"/>
        </w:rPr>
      </w:pPr>
      <w:r w:rsidRPr="00F507FA">
        <w:rPr>
          <w:rFonts w:ascii="Times New Roman" w:eastAsia="Calibri" w:hAnsi="Times New Roman" w:cs="B Lotus"/>
          <w:kern w:val="0"/>
          <w:sz w:val="24"/>
          <w:szCs w:val="24"/>
          <w14:ligatures w14:val="none"/>
        </w:rPr>
        <w:t>1- MSc, Department of Psychology, Ayatollah Amoli Branch, Islamic Azad University, Amol, Iran.</w:t>
      </w:r>
    </w:p>
    <w:p w14:paraId="55E146DB" w14:textId="77777777" w:rsidR="00F507FA" w:rsidRPr="00F507FA" w:rsidRDefault="00F507FA" w:rsidP="00F507FA">
      <w:pPr>
        <w:bidi w:val="0"/>
        <w:spacing w:after="0" w:line="240" w:lineRule="auto"/>
        <w:jc w:val="both"/>
        <w:rPr>
          <w:rFonts w:ascii="Times New Roman" w:eastAsia="Calibri" w:hAnsi="Times New Roman" w:cs="B Lotus"/>
          <w:kern w:val="0"/>
          <w:sz w:val="24"/>
          <w:szCs w:val="24"/>
          <w14:ligatures w14:val="none"/>
        </w:rPr>
      </w:pPr>
      <w:r w:rsidRPr="00F507FA">
        <w:rPr>
          <w:rFonts w:ascii="Times New Roman" w:eastAsia="Calibri" w:hAnsi="Times New Roman" w:cs="B Lotus"/>
          <w:kern w:val="0"/>
          <w:sz w:val="24"/>
          <w:szCs w:val="24"/>
          <w14:ligatures w14:val="none"/>
        </w:rPr>
        <w:t>2- Assistant Professor, Department of Psychology, Ayatollah Amoli Branch, Islamic Azad University, Amol, Iran.</w:t>
      </w:r>
    </w:p>
    <w:p w14:paraId="3E683126" w14:textId="77777777" w:rsidR="00F507FA" w:rsidRPr="00F507FA" w:rsidRDefault="00F507FA" w:rsidP="00F507FA">
      <w:pPr>
        <w:spacing w:after="0" w:line="240" w:lineRule="auto"/>
        <w:jc w:val="both"/>
        <w:rPr>
          <w:rFonts w:ascii="Times New Roman" w:eastAsia="Calibri" w:hAnsi="Times New Roman" w:cs="B Lotus"/>
          <w:b/>
          <w:bCs/>
          <w:kern w:val="0"/>
          <w:sz w:val="24"/>
          <w:szCs w:val="24"/>
          <w14:ligatures w14:val="none"/>
        </w:rPr>
      </w:pPr>
    </w:p>
    <w:p w14:paraId="3E3266BB" w14:textId="77777777" w:rsidR="00F507FA" w:rsidRPr="00F507FA" w:rsidRDefault="00F507FA" w:rsidP="00F507FA">
      <w:pPr>
        <w:spacing w:after="0" w:line="240" w:lineRule="auto"/>
        <w:jc w:val="both"/>
        <w:rPr>
          <w:rFonts w:ascii="Times New Roman" w:eastAsia="Calibri" w:hAnsi="Times New Roman" w:cs="B Lotus"/>
          <w:b/>
          <w:bCs/>
          <w:kern w:val="0"/>
          <w:sz w:val="24"/>
          <w:szCs w:val="24"/>
          <w14:ligatures w14:val="none"/>
        </w:rPr>
      </w:pPr>
    </w:p>
    <w:p w14:paraId="2E9BEB4D" w14:textId="77777777" w:rsidR="00F507FA" w:rsidRPr="00F507FA" w:rsidRDefault="00F507FA" w:rsidP="00F507FA">
      <w:pPr>
        <w:tabs>
          <w:tab w:val="left" w:pos="6570"/>
        </w:tabs>
        <w:spacing w:after="0" w:line="240" w:lineRule="auto"/>
        <w:jc w:val="both"/>
        <w:rPr>
          <w:rFonts w:ascii="Times New Roman" w:eastAsia="Calibri" w:hAnsi="Times New Roman" w:cs="B Lotus"/>
          <w:b/>
          <w:bCs/>
          <w:kern w:val="0"/>
          <w:sz w:val="24"/>
          <w:szCs w:val="24"/>
          <w14:ligatures w14:val="none"/>
        </w:rPr>
      </w:pPr>
      <w:r w:rsidRPr="00F507FA">
        <w:rPr>
          <w:rFonts w:ascii="Times New Roman" w:eastAsia="Calibri" w:hAnsi="Times New Roman" w:cs="B Lotus" w:hint="cs"/>
          <w:b/>
          <w:bCs/>
          <w:kern w:val="0"/>
          <w:sz w:val="24"/>
          <w:szCs w:val="24"/>
          <w:rtl/>
          <w14:ligatures w14:val="none"/>
        </w:rPr>
        <w:tab/>
      </w:r>
    </w:p>
    <w:p w14:paraId="2E9EBADF" w14:textId="77777777" w:rsidR="00F507FA" w:rsidRPr="00F507FA" w:rsidRDefault="00F507FA" w:rsidP="00F507FA">
      <w:pPr>
        <w:bidi w:val="0"/>
        <w:spacing w:after="0" w:line="240" w:lineRule="auto"/>
        <w:jc w:val="both"/>
        <w:rPr>
          <w:rFonts w:ascii="Times New Roman" w:eastAsia="Meiryo UI" w:hAnsi="Times New Roman" w:cs="B Lotus"/>
          <w:b/>
          <w:bCs/>
          <w:kern w:val="0"/>
          <w:sz w:val="24"/>
          <w:szCs w:val="24"/>
          <w14:ligatures w14:val="none"/>
        </w:rPr>
      </w:pPr>
      <w:r w:rsidRPr="00F507FA">
        <w:rPr>
          <w:rFonts w:ascii="Times New Roman" w:eastAsia="Calibri" w:hAnsi="Times New Roman" w:cs="B Lotus"/>
          <w:kern w:val="0"/>
          <w:sz w:val="24"/>
          <w:szCs w:val="24"/>
          <w14:ligatures w14:val="none"/>
        </w:rPr>
        <w:t>*Corresponding author: Assistant Professor, Department of Psychology, Ayatollah Amoli Branch, Islamic Azad University, Amol, Iran. Email: ar.khanmohammadi@gmail.com</w:t>
      </w:r>
    </w:p>
    <w:p w14:paraId="1A73C4F2" w14:textId="77777777" w:rsidR="00F507FA" w:rsidRPr="00F507FA" w:rsidRDefault="00F507FA" w:rsidP="00F507FA">
      <w:pPr>
        <w:tabs>
          <w:tab w:val="right" w:pos="8929"/>
        </w:tabs>
        <w:spacing w:after="0" w:line="240" w:lineRule="auto"/>
        <w:jc w:val="both"/>
        <w:rPr>
          <w:rFonts w:ascii="Times New Roman" w:eastAsia="Times New Roman" w:hAnsi="Times New Roman" w:cs="B Lotus"/>
          <w:b/>
          <w:bCs/>
          <w:i/>
          <w:kern w:val="0"/>
          <w:sz w:val="24"/>
          <w:szCs w:val="24"/>
          <w:rtl/>
          <w:lang w:bidi="ar-SA"/>
          <w14:ligatures w14:val="none"/>
        </w:rPr>
      </w:pPr>
    </w:p>
    <w:p w14:paraId="665739C6" w14:textId="77777777" w:rsidR="00F507FA" w:rsidRPr="00F507FA" w:rsidRDefault="00F507FA" w:rsidP="00F507FA">
      <w:pPr>
        <w:tabs>
          <w:tab w:val="right" w:pos="8929"/>
        </w:tabs>
        <w:spacing w:after="0" w:line="240" w:lineRule="auto"/>
        <w:jc w:val="both"/>
        <w:rPr>
          <w:rFonts w:ascii="Times New Roman" w:eastAsia="Times New Roman" w:hAnsi="Times New Roman" w:cs="B Lotus"/>
          <w:b/>
          <w:bCs/>
          <w:i/>
          <w:kern w:val="0"/>
          <w:sz w:val="24"/>
          <w:szCs w:val="24"/>
          <w:rtl/>
          <w:lang w:bidi="ar-SA"/>
          <w14:ligatures w14:val="none"/>
        </w:rPr>
      </w:pPr>
    </w:p>
    <w:p w14:paraId="4FB140BC" w14:textId="77777777" w:rsidR="00410B85" w:rsidRPr="00410B85" w:rsidRDefault="00410B85" w:rsidP="00410B85">
      <w:pPr>
        <w:spacing w:after="0" w:line="240" w:lineRule="auto"/>
        <w:jc w:val="both"/>
        <w:rPr>
          <w:rFonts w:ascii="Times New Roman" w:eastAsia="Calibri" w:hAnsi="Times New Roman" w:cs="B Lotus"/>
          <w:b/>
          <w:bCs/>
          <w:spacing w:val="4"/>
          <w:kern w:val="0"/>
          <w:sz w:val="24"/>
          <w:szCs w:val="24"/>
          <w:rtl/>
          <w14:ligatures w14:val="none"/>
        </w:rPr>
      </w:pPr>
    </w:p>
    <w:p w14:paraId="5E0D4FA6" w14:textId="77777777" w:rsidR="00410B85" w:rsidRPr="00410B85" w:rsidRDefault="00410B85" w:rsidP="00410B85">
      <w:pPr>
        <w:spacing w:after="0" w:line="240" w:lineRule="auto"/>
        <w:jc w:val="both"/>
        <w:rPr>
          <w:rFonts w:asciiTheme="majorBidi" w:hAnsiTheme="majorBidi" w:cs="B Lotus"/>
          <w:b/>
          <w:bCs/>
          <w:sz w:val="24"/>
          <w:szCs w:val="24"/>
          <w:rtl/>
        </w:rPr>
      </w:pPr>
    </w:p>
    <w:p w14:paraId="3FB58DF6" w14:textId="77777777" w:rsidR="00410B85" w:rsidRPr="00410B85" w:rsidRDefault="00410B85" w:rsidP="00410B85">
      <w:pPr>
        <w:spacing w:after="0" w:line="240" w:lineRule="auto"/>
        <w:jc w:val="both"/>
        <w:rPr>
          <w:rFonts w:asciiTheme="majorBidi" w:hAnsiTheme="majorBidi" w:cs="B Lotus"/>
          <w:b/>
          <w:bCs/>
          <w:sz w:val="24"/>
          <w:szCs w:val="24"/>
          <w:rtl/>
        </w:rPr>
      </w:pPr>
    </w:p>
    <w:p w14:paraId="58C9B13B" w14:textId="77777777" w:rsidR="00D41E43" w:rsidRPr="00F507FA" w:rsidRDefault="00D41E43" w:rsidP="00D41E43">
      <w:pPr>
        <w:tabs>
          <w:tab w:val="right" w:pos="8929"/>
        </w:tabs>
        <w:spacing w:after="0" w:line="240" w:lineRule="auto"/>
        <w:jc w:val="both"/>
        <w:rPr>
          <w:rFonts w:ascii="Times New Roman" w:eastAsia="Times New Roman" w:hAnsi="Times New Roman" w:cs="B Lotus"/>
          <w:b/>
          <w:bCs/>
          <w:i/>
          <w:kern w:val="0"/>
          <w:sz w:val="24"/>
          <w:szCs w:val="24"/>
          <w:rtl/>
          <w:lang w:bidi="ar-SA"/>
          <w14:ligatures w14:val="none"/>
        </w:rPr>
      </w:pPr>
    </w:p>
    <w:p w14:paraId="4CA1150D" w14:textId="77777777" w:rsidR="00D41E43" w:rsidRPr="00410B85" w:rsidRDefault="00D41E43" w:rsidP="00D41E43">
      <w:pPr>
        <w:spacing w:after="0" w:line="240" w:lineRule="auto"/>
        <w:jc w:val="both"/>
        <w:rPr>
          <w:rFonts w:ascii="Times New Roman" w:eastAsia="Calibri" w:hAnsi="Times New Roman" w:cs="B Lotus"/>
          <w:b/>
          <w:bCs/>
          <w:spacing w:val="4"/>
          <w:kern w:val="0"/>
          <w:sz w:val="24"/>
          <w:szCs w:val="24"/>
          <w:rtl/>
          <w14:ligatures w14:val="none"/>
        </w:rPr>
      </w:pPr>
    </w:p>
    <w:p w14:paraId="5AB16DC9" w14:textId="77777777" w:rsidR="00D41E43" w:rsidRPr="00410B85" w:rsidRDefault="00D41E43" w:rsidP="00D41E43">
      <w:pPr>
        <w:spacing w:after="0" w:line="240" w:lineRule="auto"/>
        <w:jc w:val="both"/>
        <w:rPr>
          <w:rFonts w:asciiTheme="majorBidi" w:hAnsiTheme="majorBidi" w:cs="B Lotus"/>
          <w:b/>
          <w:bCs/>
          <w:sz w:val="24"/>
          <w:szCs w:val="24"/>
          <w:rtl/>
        </w:rPr>
      </w:pPr>
    </w:p>
    <w:p w14:paraId="63CD9E98" w14:textId="77777777" w:rsidR="00D41E43" w:rsidRPr="00410B85" w:rsidRDefault="00D41E43" w:rsidP="00D41E43">
      <w:pPr>
        <w:spacing w:after="0" w:line="240" w:lineRule="auto"/>
        <w:jc w:val="both"/>
        <w:rPr>
          <w:rFonts w:asciiTheme="majorBidi" w:hAnsiTheme="majorBidi" w:cs="B Lotus"/>
          <w:b/>
          <w:bCs/>
          <w:sz w:val="24"/>
          <w:szCs w:val="24"/>
          <w:rtl/>
        </w:rPr>
      </w:pPr>
    </w:p>
    <w:p w14:paraId="5C6C3EF8" w14:textId="77777777" w:rsidR="00D41E43" w:rsidRPr="00F507FA" w:rsidRDefault="00D41E43" w:rsidP="00D41E43">
      <w:pPr>
        <w:tabs>
          <w:tab w:val="right" w:pos="8929"/>
        </w:tabs>
        <w:spacing w:after="0" w:line="240" w:lineRule="auto"/>
        <w:jc w:val="both"/>
        <w:rPr>
          <w:rFonts w:ascii="Times New Roman" w:eastAsia="Times New Roman" w:hAnsi="Times New Roman" w:cs="B Lotus"/>
          <w:b/>
          <w:bCs/>
          <w:i/>
          <w:kern w:val="0"/>
          <w:sz w:val="24"/>
          <w:szCs w:val="24"/>
          <w:rtl/>
          <w:lang w:bidi="ar-SA"/>
          <w14:ligatures w14:val="none"/>
        </w:rPr>
      </w:pPr>
    </w:p>
    <w:p w14:paraId="3FB89E8A" w14:textId="77777777" w:rsidR="00D41E43" w:rsidRPr="00410B85" w:rsidRDefault="00D41E43" w:rsidP="00D41E43">
      <w:pPr>
        <w:spacing w:after="0" w:line="240" w:lineRule="auto"/>
        <w:jc w:val="both"/>
        <w:rPr>
          <w:rFonts w:ascii="Times New Roman" w:eastAsia="Calibri" w:hAnsi="Times New Roman" w:cs="B Lotus"/>
          <w:b/>
          <w:bCs/>
          <w:spacing w:val="4"/>
          <w:kern w:val="0"/>
          <w:sz w:val="24"/>
          <w:szCs w:val="24"/>
          <w:rtl/>
          <w14:ligatures w14:val="none"/>
        </w:rPr>
      </w:pPr>
    </w:p>
    <w:p w14:paraId="28A6E3EF" w14:textId="77777777" w:rsidR="00D41E43" w:rsidRPr="00410B85" w:rsidRDefault="00D41E43" w:rsidP="00D41E43">
      <w:pPr>
        <w:spacing w:after="0" w:line="240" w:lineRule="auto"/>
        <w:jc w:val="both"/>
        <w:rPr>
          <w:rFonts w:asciiTheme="majorBidi" w:hAnsiTheme="majorBidi" w:cs="B Lotus"/>
          <w:b/>
          <w:bCs/>
          <w:sz w:val="24"/>
          <w:szCs w:val="24"/>
          <w:rtl/>
        </w:rPr>
      </w:pPr>
    </w:p>
    <w:p w14:paraId="624A209B" w14:textId="77777777" w:rsidR="00D41E43" w:rsidRPr="00410B85" w:rsidRDefault="00D41E43" w:rsidP="00D41E43">
      <w:pPr>
        <w:spacing w:after="0" w:line="240" w:lineRule="auto"/>
        <w:jc w:val="both"/>
        <w:rPr>
          <w:rFonts w:asciiTheme="majorBidi" w:hAnsiTheme="majorBidi" w:cs="B Lotus"/>
          <w:b/>
          <w:bCs/>
          <w:sz w:val="24"/>
          <w:szCs w:val="24"/>
          <w:rtl/>
        </w:rPr>
      </w:pPr>
    </w:p>
    <w:p w14:paraId="21313931" w14:textId="77777777" w:rsidR="00D41E43" w:rsidRPr="00D41E43" w:rsidRDefault="00D41E43" w:rsidP="00D41E43">
      <w:pPr>
        <w:tabs>
          <w:tab w:val="right" w:pos="8929"/>
        </w:tabs>
        <w:spacing w:after="0" w:line="240" w:lineRule="auto"/>
        <w:jc w:val="both"/>
        <w:rPr>
          <w:rFonts w:ascii="Times New Roman" w:eastAsia="Times New Roman" w:hAnsi="Times New Roman" w:cs="B Lotus"/>
          <w:b/>
          <w:bCs/>
          <w:i/>
          <w:kern w:val="0"/>
          <w:sz w:val="24"/>
          <w:szCs w:val="24"/>
          <w:rtl/>
          <w:lang w:bidi="ar-SA"/>
          <w14:ligatures w14:val="none"/>
        </w:rPr>
      </w:pPr>
    </w:p>
    <w:p w14:paraId="786BD39B" w14:textId="77777777" w:rsidR="00D41E43" w:rsidRPr="00D41E43" w:rsidRDefault="00D41E43" w:rsidP="00D41E43">
      <w:pPr>
        <w:tabs>
          <w:tab w:val="right" w:pos="8929"/>
        </w:tabs>
        <w:spacing w:after="0" w:line="240" w:lineRule="auto"/>
        <w:jc w:val="both"/>
        <w:rPr>
          <w:rFonts w:ascii="Times New Roman" w:eastAsia="Times New Roman" w:hAnsi="Times New Roman" w:cs="B Lotus"/>
          <w:b/>
          <w:bCs/>
          <w:i/>
          <w:kern w:val="0"/>
          <w:sz w:val="24"/>
          <w:szCs w:val="24"/>
          <w:rtl/>
          <w:lang w:bidi="ar-SA"/>
          <w14:ligatures w14:val="none"/>
        </w:rPr>
      </w:pPr>
      <w:r w:rsidRPr="00D41E43">
        <w:rPr>
          <w:rFonts w:ascii="Times New Roman" w:eastAsia="Times New Roman" w:hAnsi="Times New Roman" w:cs="B Lotus" w:hint="cs"/>
          <w:b/>
          <w:bCs/>
          <w:i/>
          <w:kern w:val="0"/>
          <w:sz w:val="24"/>
          <w:szCs w:val="24"/>
          <w:rtl/>
          <w:lang w:bidi="ar-SA"/>
          <w14:ligatures w14:val="none"/>
        </w:rPr>
        <w:t>چکیده</w:t>
      </w:r>
    </w:p>
    <w:p w14:paraId="47CFF0B1" w14:textId="77777777" w:rsidR="00D41E43" w:rsidRDefault="00D41E43" w:rsidP="00D41E43">
      <w:pPr>
        <w:spacing w:after="0" w:line="240" w:lineRule="auto"/>
        <w:jc w:val="both"/>
        <w:rPr>
          <w:rFonts w:ascii="Calibri" w:eastAsia="Calibri" w:hAnsi="Calibri" w:cs="B Lotus"/>
          <w:sz w:val="24"/>
          <w:szCs w:val="24"/>
          <w:rtl/>
        </w:rPr>
      </w:pPr>
      <w:r w:rsidRPr="00D41E43">
        <w:rPr>
          <w:rFonts w:ascii="Times New Roman" w:eastAsia="Meiryo UI" w:hAnsi="Times New Roman" w:cs="B Lotus"/>
          <w:b/>
          <w:bCs/>
          <w:kern w:val="0"/>
          <w:sz w:val="26"/>
          <w:szCs w:val="26"/>
          <w:rtl/>
          <w14:ligatures w14:val="none"/>
        </w:rPr>
        <w:t>مقدمه و هدف‌</w:t>
      </w:r>
      <w:r w:rsidRPr="00D41E43">
        <w:rPr>
          <w:rFonts w:ascii="Times New Roman" w:eastAsia="Meiryo UI" w:hAnsi="Times New Roman" w:cs="B Lotus" w:hint="cs"/>
          <w:b/>
          <w:bCs/>
          <w:kern w:val="0"/>
          <w:sz w:val="26"/>
          <w:szCs w:val="26"/>
          <w:rtl/>
          <w:lang w:val="en-GB"/>
          <w14:ligatures w14:val="none"/>
        </w:rPr>
        <w:t>:</w:t>
      </w:r>
      <w:r w:rsidRPr="00D41E43">
        <w:rPr>
          <w:rFonts w:ascii="Times New Roman" w:eastAsia="Meiryo UI" w:hAnsi="Times New Roman" w:cs="B Lotus" w:hint="cs"/>
          <w:kern w:val="0"/>
          <w:sz w:val="26"/>
          <w:szCs w:val="26"/>
          <w:rtl/>
          <w14:ligatures w14:val="none"/>
        </w:rPr>
        <w:t xml:space="preserve"> </w:t>
      </w:r>
      <w:r w:rsidR="00793112" w:rsidRPr="00410B85">
        <w:rPr>
          <w:rFonts w:asciiTheme="majorBidi" w:hAnsiTheme="majorBidi" w:cs="B Lotus" w:hint="cs"/>
          <w:sz w:val="24"/>
          <w:szCs w:val="24"/>
          <w:rtl/>
        </w:rPr>
        <w:t>سوء مصرف مواد مخدر یکی از مشکلات قابل توجه زیستی، روانی، اجتماعی، هیجانی و عاطفی است که امروزطه به عنوان معضلی جهانی شناخته می</w:t>
      </w:r>
      <w:r w:rsidR="00793112" w:rsidRPr="00410B85">
        <w:rPr>
          <w:rFonts w:asciiTheme="majorBidi" w:hAnsiTheme="majorBidi" w:cs="B Lotus"/>
          <w:sz w:val="24"/>
          <w:szCs w:val="24"/>
          <w:rtl/>
        </w:rPr>
        <w:softHyphen/>
      </w:r>
      <w:r w:rsidR="00793112" w:rsidRPr="00410B85">
        <w:rPr>
          <w:rFonts w:asciiTheme="majorBidi" w:hAnsiTheme="majorBidi" w:cs="B Lotus" w:hint="cs"/>
          <w:sz w:val="24"/>
          <w:szCs w:val="24"/>
          <w:rtl/>
        </w:rPr>
        <w:t xml:space="preserve">شود. ازین رو </w:t>
      </w:r>
      <w:r w:rsidR="00F2087D" w:rsidRPr="00410B85">
        <w:rPr>
          <w:rFonts w:ascii="Calibri" w:eastAsia="Calibri" w:hAnsi="Calibri" w:cs="B Lotus" w:hint="cs"/>
          <w:sz w:val="24"/>
          <w:szCs w:val="24"/>
          <w:rtl/>
        </w:rPr>
        <w:t xml:space="preserve">هدف پژوهش حاضر </w:t>
      </w:r>
      <w:r w:rsidR="00793112" w:rsidRPr="00410B85">
        <w:rPr>
          <w:rFonts w:ascii="Calibri" w:eastAsia="Calibri" w:hAnsi="Calibri" w:cs="B Lotus" w:hint="cs"/>
          <w:sz w:val="24"/>
          <w:szCs w:val="24"/>
          <w:rtl/>
        </w:rPr>
        <w:t>اثربخشی</w:t>
      </w:r>
      <w:r w:rsidR="00793112" w:rsidRPr="00410B85">
        <w:rPr>
          <w:rFonts w:ascii="Calibri" w:eastAsia="Calibri" w:hAnsi="Calibri" w:cs="B Lotus"/>
          <w:sz w:val="24"/>
          <w:szCs w:val="24"/>
          <w:rtl/>
        </w:rPr>
        <w:t xml:space="preserve"> </w:t>
      </w:r>
      <w:r w:rsidR="00793112" w:rsidRPr="00410B85">
        <w:rPr>
          <w:rFonts w:ascii="Calibri" w:eastAsia="Calibri" w:hAnsi="Calibri" w:cs="B Lotus" w:hint="cs"/>
          <w:sz w:val="24"/>
          <w:szCs w:val="24"/>
          <w:rtl/>
        </w:rPr>
        <w:t>درمان</w:t>
      </w:r>
      <w:r w:rsidR="00793112" w:rsidRPr="00410B85">
        <w:rPr>
          <w:rFonts w:ascii="Calibri" w:eastAsia="Calibri" w:hAnsi="Calibri" w:cs="B Lotus"/>
          <w:sz w:val="24"/>
          <w:szCs w:val="24"/>
          <w:rtl/>
        </w:rPr>
        <w:t xml:space="preserve"> </w:t>
      </w:r>
      <w:r w:rsidR="00793112" w:rsidRPr="00410B85">
        <w:rPr>
          <w:rFonts w:ascii="Calibri" w:eastAsia="Calibri" w:hAnsi="Calibri" w:cs="B Lotus" w:hint="cs"/>
          <w:sz w:val="24"/>
          <w:szCs w:val="24"/>
          <w:rtl/>
        </w:rPr>
        <w:t>شناختی</w:t>
      </w:r>
      <w:r w:rsidR="00793112" w:rsidRPr="00410B85">
        <w:rPr>
          <w:rFonts w:ascii="Calibri" w:eastAsia="Calibri" w:hAnsi="Calibri" w:cs="B Lotus"/>
          <w:sz w:val="24"/>
          <w:szCs w:val="24"/>
          <w:rtl/>
        </w:rPr>
        <w:t xml:space="preserve"> </w:t>
      </w:r>
      <w:r w:rsidR="00793112" w:rsidRPr="00410B85">
        <w:rPr>
          <w:rFonts w:ascii="Calibri" w:eastAsia="Calibri" w:hAnsi="Calibri" w:cs="B Lotus" w:hint="cs"/>
          <w:sz w:val="24"/>
          <w:szCs w:val="24"/>
          <w:rtl/>
        </w:rPr>
        <w:t>رفتاري</w:t>
      </w:r>
      <w:r w:rsidR="00793112" w:rsidRPr="00410B85">
        <w:rPr>
          <w:rFonts w:ascii="Calibri" w:eastAsia="Calibri" w:hAnsi="Calibri" w:cs="B Lotus"/>
          <w:sz w:val="24"/>
          <w:szCs w:val="24"/>
          <w:rtl/>
        </w:rPr>
        <w:t xml:space="preserve"> </w:t>
      </w:r>
      <w:r w:rsidR="00793112" w:rsidRPr="00410B85">
        <w:rPr>
          <w:rFonts w:ascii="Calibri" w:eastAsia="Calibri" w:hAnsi="Calibri" w:cs="B Lotus" w:hint="cs"/>
          <w:sz w:val="24"/>
          <w:szCs w:val="24"/>
          <w:rtl/>
        </w:rPr>
        <w:t>بر</w:t>
      </w:r>
      <w:r w:rsidR="00793112" w:rsidRPr="00410B85">
        <w:rPr>
          <w:rFonts w:ascii="Calibri" w:eastAsia="Calibri" w:hAnsi="Calibri" w:cs="B Lotus"/>
          <w:sz w:val="24"/>
          <w:szCs w:val="24"/>
          <w:rtl/>
        </w:rPr>
        <w:t xml:space="preserve"> </w:t>
      </w:r>
      <w:r w:rsidR="00793112" w:rsidRPr="00410B85">
        <w:rPr>
          <w:rFonts w:ascii="Calibri" w:eastAsia="Calibri" w:hAnsi="Calibri" w:cs="B Lotus" w:hint="cs"/>
          <w:sz w:val="24"/>
          <w:szCs w:val="24"/>
          <w:rtl/>
        </w:rPr>
        <w:t>مولفه</w:t>
      </w:r>
      <w:r w:rsidR="00793112" w:rsidRPr="00410B85">
        <w:rPr>
          <w:rFonts w:ascii="Calibri" w:eastAsia="Calibri" w:hAnsi="Calibri" w:cs="B Lotus"/>
          <w:sz w:val="24"/>
          <w:szCs w:val="24"/>
          <w:rtl/>
        </w:rPr>
        <w:t xml:space="preserve"> </w:t>
      </w:r>
      <w:r w:rsidR="00793112" w:rsidRPr="00410B85">
        <w:rPr>
          <w:rFonts w:ascii="Calibri" w:eastAsia="Calibri" w:hAnsi="Calibri" w:cs="B Lotus" w:hint="cs"/>
          <w:sz w:val="24"/>
          <w:szCs w:val="24"/>
          <w:rtl/>
        </w:rPr>
        <w:t>های</w:t>
      </w:r>
      <w:r w:rsidR="00793112" w:rsidRPr="00410B85">
        <w:rPr>
          <w:rFonts w:ascii="Calibri" w:eastAsia="Calibri" w:hAnsi="Calibri" w:cs="B Lotus"/>
          <w:sz w:val="24"/>
          <w:szCs w:val="24"/>
          <w:rtl/>
        </w:rPr>
        <w:t xml:space="preserve"> </w:t>
      </w:r>
      <w:r w:rsidR="00793112" w:rsidRPr="00410B85">
        <w:rPr>
          <w:rFonts w:ascii="Calibri" w:eastAsia="Calibri" w:hAnsi="Calibri" w:cs="B Lotus" w:hint="cs"/>
          <w:sz w:val="24"/>
          <w:szCs w:val="24"/>
          <w:rtl/>
        </w:rPr>
        <w:t>تحمل</w:t>
      </w:r>
      <w:r w:rsidR="00793112" w:rsidRPr="00410B85">
        <w:rPr>
          <w:rFonts w:ascii="Calibri" w:eastAsia="Calibri" w:hAnsi="Calibri" w:cs="B Lotus"/>
          <w:sz w:val="24"/>
          <w:szCs w:val="24"/>
          <w:rtl/>
        </w:rPr>
        <w:t xml:space="preserve"> </w:t>
      </w:r>
      <w:r w:rsidR="00793112" w:rsidRPr="00410B85">
        <w:rPr>
          <w:rFonts w:ascii="Calibri" w:eastAsia="Calibri" w:hAnsi="Calibri" w:cs="B Lotus" w:hint="cs"/>
          <w:sz w:val="24"/>
          <w:szCs w:val="24"/>
          <w:rtl/>
        </w:rPr>
        <w:t>پریشانی</w:t>
      </w:r>
      <w:r w:rsidR="00793112" w:rsidRPr="00410B85">
        <w:rPr>
          <w:rFonts w:ascii="Calibri" w:eastAsia="Calibri" w:hAnsi="Calibri" w:cs="B Lotus"/>
          <w:sz w:val="24"/>
          <w:szCs w:val="24"/>
          <w:rtl/>
        </w:rPr>
        <w:t xml:space="preserve"> </w:t>
      </w:r>
      <w:r w:rsidR="00793112" w:rsidRPr="00410B85">
        <w:rPr>
          <w:rFonts w:ascii="Calibri" w:eastAsia="Calibri" w:hAnsi="Calibri" w:cs="B Lotus" w:hint="cs"/>
          <w:sz w:val="24"/>
          <w:szCs w:val="24"/>
          <w:rtl/>
        </w:rPr>
        <w:t>و</w:t>
      </w:r>
      <w:r w:rsidR="00793112" w:rsidRPr="00410B85">
        <w:rPr>
          <w:rFonts w:ascii="Calibri" w:eastAsia="Calibri" w:hAnsi="Calibri" w:cs="B Lotus"/>
          <w:sz w:val="24"/>
          <w:szCs w:val="24"/>
          <w:rtl/>
        </w:rPr>
        <w:t xml:space="preserve"> </w:t>
      </w:r>
      <w:r w:rsidR="00793112" w:rsidRPr="00410B85">
        <w:rPr>
          <w:rFonts w:ascii="Calibri" w:eastAsia="Calibri" w:hAnsi="Calibri" w:cs="B Lotus" w:hint="cs"/>
          <w:sz w:val="24"/>
          <w:szCs w:val="24"/>
          <w:rtl/>
        </w:rPr>
        <w:t>نشخوار</w:t>
      </w:r>
      <w:r w:rsidR="00793112" w:rsidRPr="00410B85">
        <w:rPr>
          <w:rFonts w:ascii="Calibri" w:eastAsia="Calibri" w:hAnsi="Calibri" w:cs="B Lotus"/>
          <w:sz w:val="24"/>
          <w:szCs w:val="24"/>
          <w:rtl/>
        </w:rPr>
        <w:t xml:space="preserve"> </w:t>
      </w:r>
      <w:r w:rsidR="00793112" w:rsidRPr="00410B85">
        <w:rPr>
          <w:rFonts w:ascii="Calibri" w:eastAsia="Calibri" w:hAnsi="Calibri" w:cs="B Lotus" w:hint="cs"/>
          <w:sz w:val="24"/>
          <w:szCs w:val="24"/>
          <w:rtl/>
        </w:rPr>
        <w:t>فکري</w:t>
      </w:r>
      <w:r w:rsidR="00793112" w:rsidRPr="00410B85">
        <w:rPr>
          <w:rFonts w:ascii="Calibri" w:eastAsia="Calibri" w:hAnsi="Calibri" w:cs="B Lotus"/>
          <w:sz w:val="24"/>
          <w:szCs w:val="24"/>
          <w:rtl/>
        </w:rPr>
        <w:t xml:space="preserve"> </w:t>
      </w:r>
      <w:r w:rsidR="00793112" w:rsidRPr="00410B85">
        <w:rPr>
          <w:rFonts w:ascii="Calibri" w:eastAsia="Calibri" w:hAnsi="Calibri" w:cs="B Lotus" w:hint="cs"/>
          <w:sz w:val="24"/>
          <w:szCs w:val="24"/>
          <w:rtl/>
        </w:rPr>
        <w:t>در</w:t>
      </w:r>
      <w:r w:rsidR="00793112" w:rsidRPr="00410B85">
        <w:rPr>
          <w:rFonts w:ascii="Calibri" w:eastAsia="Calibri" w:hAnsi="Calibri" w:cs="B Lotus"/>
          <w:sz w:val="24"/>
          <w:szCs w:val="24"/>
          <w:rtl/>
        </w:rPr>
        <w:t xml:space="preserve"> </w:t>
      </w:r>
      <w:r w:rsidR="00793112" w:rsidRPr="00410B85">
        <w:rPr>
          <w:rFonts w:ascii="Calibri" w:eastAsia="Calibri" w:hAnsi="Calibri" w:cs="B Lotus" w:hint="cs"/>
          <w:sz w:val="24"/>
          <w:szCs w:val="24"/>
          <w:rtl/>
        </w:rPr>
        <w:t>افراد</w:t>
      </w:r>
      <w:r w:rsidR="00793112" w:rsidRPr="00410B85">
        <w:rPr>
          <w:rFonts w:ascii="Calibri" w:eastAsia="Calibri" w:hAnsi="Calibri" w:cs="B Lotus"/>
          <w:sz w:val="24"/>
          <w:szCs w:val="24"/>
          <w:rtl/>
        </w:rPr>
        <w:t xml:space="preserve"> </w:t>
      </w:r>
      <w:r w:rsidR="00793112" w:rsidRPr="00410B85">
        <w:rPr>
          <w:rFonts w:ascii="Calibri" w:eastAsia="Calibri" w:hAnsi="Calibri" w:cs="B Lotus" w:hint="cs"/>
          <w:sz w:val="24"/>
          <w:szCs w:val="24"/>
          <w:rtl/>
        </w:rPr>
        <w:t>معتاد</w:t>
      </w:r>
      <w:r w:rsidR="00793112" w:rsidRPr="00410B85">
        <w:rPr>
          <w:rFonts w:ascii="Calibri" w:eastAsia="Calibri" w:hAnsi="Calibri" w:cs="B Lotus"/>
          <w:sz w:val="24"/>
          <w:szCs w:val="24"/>
          <w:rtl/>
        </w:rPr>
        <w:t xml:space="preserve"> </w:t>
      </w:r>
      <w:r w:rsidR="00793112" w:rsidRPr="00410B85">
        <w:rPr>
          <w:rFonts w:ascii="Calibri" w:eastAsia="Calibri" w:hAnsi="Calibri" w:cs="B Lotus" w:hint="cs"/>
          <w:sz w:val="24"/>
          <w:szCs w:val="24"/>
          <w:rtl/>
        </w:rPr>
        <w:t>در</w:t>
      </w:r>
      <w:r w:rsidR="00793112" w:rsidRPr="00410B85">
        <w:rPr>
          <w:rFonts w:ascii="Calibri" w:eastAsia="Calibri" w:hAnsi="Calibri" w:cs="B Lotus"/>
          <w:sz w:val="24"/>
          <w:szCs w:val="24"/>
          <w:rtl/>
        </w:rPr>
        <w:t xml:space="preserve"> </w:t>
      </w:r>
      <w:r w:rsidR="00793112" w:rsidRPr="00410B85">
        <w:rPr>
          <w:rFonts w:ascii="Calibri" w:eastAsia="Calibri" w:hAnsi="Calibri" w:cs="B Lotus" w:hint="cs"/>
          <w:sz w:val="24"/>
          <w:szCs w:val="24"/>
          <w:rtl/>
        </w:rPr>
        <w:t>حال</w:t>
      </w:r>
      <w:r w:rsidR="00793112" w:rsidRPr="00410B85">
        <w:rPr>
          <w:rFonts w:ascii="Calibri" w:eastAsia="Calibri" w:hAnsi="Calibri" w:cs="B Lotus"/>
          <w:sz w:val="24"/>
          <w:szCs w:val="24"/>
          <w:rtl/>
        </w:rPr>
        <w:t xml:space="preserve"> </w:t>
      </w:r>
      <w:r w:rsidR="00793112" w:rsidRPr="00410B85">
        <w:rPr>
          <w:rFonts w:ascii="Calibri" w:eastAsia="Calibri" w:hAnsi="Calibri" w:cs="B Lotus" w:hint="cs"/>
          <w:sz w:val="24"/>
          <w:szCs w:val="24"/>
          <w:rtl/>
        </w:rPr>
        <w:t>بهبود</w:t>
      </w:r>
      <w:r w:rsidR="00F2087D" w:rsidRPr="00410B85">
        <w:rPr>
          <w:rFonts w:ascii="Calibri" w:eastAsia="Calibri" w:hAnsi="Calibri" w:cs="B Lotus" w:hint="cs"/>
          <w:sz w:val="24"/>
          <w:szCs w:val="24"/>
          <w:rtl/>
        </w:rPr>
        <w:t xml:space="preserve"> بود. </w:t>
      </w:r>
    </w:p>
    <w:p w14:paraId="02C271E3" w14:textId="5E9EC5B8" w:rsidR="00D41E43" w:rsidRDefault="00D41E43" w:rsidP="00CC1178">
      <w:pPr>
        <w:spacing w:after="0" w:line="240" w:lineRule="auto"/>
        <w:jc w:val="both"/>
        <w:rPr>
          <w:rFonts w:ascii="Calibri" w:eastAsia="Calibri" w:hAnsi="Calibri" w:cs="B Lotus"/>
          <w:sz w:val="24"/>
          <w:szCs w:val="24"/>
          <w:rtl/>
        </w:rPr>
      </w:pPr>
      <w:r w:rsidRPr="00D41E43">
        <w:rPr>
          <w:rFonts w:ascii="Times New Roman" w:eastAsia="Meiryo UI" w:hAnsi="Times New Roman" w:cs="B Lotus"/>
          <w:b/>
          <w:bCs/>
          <w:kern w:val="0"/>
          <w:sz w:val="26"/>
          <w:szCs w:val="26"/>
          <w:rtl/>
          <w14:ligatures w14:val="none"/>
        </w:rPr>
        <w:t>روش</w:t>
      </w:r>
      <w:r w:rsidRPr="00D41E43">
        <w:rPr>
          <w:rFonts w:ascii="Times New Roman" w:eastAsia="Meiryo UI" w:hAnsi="Times New Roman" w:cs="B Lotus"/>
          <w:b/>
          <w:bCs/>
          <w:kern w:val="0"/>
          <w:sz w:val="26"/>
          <w:szCs w:val="26"/>
          <w:rtl/>
          <w14:ligatures w14:val="none"/>
        </w:rPr>
        <w:softHyphen/>
        <w:t>کار:</w:t>
      </w:r>
      <w:r w:rsidRPr="00D41E43">
        <w:rPr>
          <w:rFonts w:ascii="Times New Roman" w:eastAsia="Meiryo UI" w:hAnsi="Times New Roman" w:cs="B Lotus" w:hint="cs"/>
          <w:b/>
          <w:bCs/>
          <w:kern w:val="0"/>
          <w:sz w:val="26"/>
          <w:szCs w:val="26"/>
          <w:rtl/>
          <w14:ligatures w14:val="none"/>
        </w:rPr>
        <w:t xml:space="preserve"> </w:t>
      </w:r>
      <w:r w:rsidR="00F2087D" w:rsidRPr="00410B85">
        <w:rPr>
          <w:rFonts w:ascii="Calibri" w:eastAsia="Calibri" w:hAnsi="Calibri" w:cs="B Lotus" w:hint="cs"/>
          <w:sz w:val="24"/>
          <w:szCs w:val="24"/>
          <w:rtl/>
        </w:rPr>
        <w:t xml:space="preserve">روش پژوهش </w:t>
      </w:r>
      <w:r w:rsidR="00F2087D" w:rsidRPr="00CC1178">
        <w:rPr>
          <w:rFonts w:ascii="Calibri" w:eastAsia="Calibri" w:hAnsi="Calibri" w:cs="B Lotus" w:hint="cs"/>
          <w:sz w:val="24"/>
          <w:szCs w:val="24"/>
          <w:highlight w:val="yellow"/>
          <w:rtl/>
        </w:rPr>
        <w:t>نیمه‌آزمایش</w:t>
      </w:r>
      <w:r w:rsidR="00CC1178" w:rsidRPr="00CC1178">
        <w:rPr>
          <w:rFonts w:ascii="Calibri" w:eastAsia="Calibri" w:hAnsi="Calibri" w:cs="B Lotus" w:hint="cs"/>
          <w:sz w:val="24"/>
          <w:szCs w:val="24"/>
          <w:highlight w:val="yellow"/>
          <w:rtl/>
        </w:rPr>
        <w:t>ی</w:t>
      </w:r>
      <w:r w:rsidR="00F2087D" w:rsidRPr="00410B85">
        <w:rPr>
          <w:rFonts w:ascii="Calibri" w:eastAsia="Calibri" w:hAnsi="Calibri" w:cs="B Lotus" w:hint="cs"/>
          <w:sz w:val="24"/>
          <w:szCs w:val="24"/>
          <w:rtl/>
        </w:rPr>
        <w:t xml:space="preserve"> با طرح پیش‌آزمون- پس‌آزمون با گروه کنترل بود. </w:t>
      </w:r>
      <w:r w:rsidR="0071288D" w:rsidRPr="00410B85">
        <w:rPr>
          <w:rFonts w:ascii="Calibri" w:eastAsia="Calibri" w:hAnsi="Calibri" w:cs="B Lotus" w:hint="cs"/>
          <w:sz w:val="24"/>
          <w:szCs w:val="24"/>
          <w:rtl/>
        </w:rPr>
        <w:t xml:space="preserve">30 </w:t>
      </w:r>
      <w:r w:rsidR="00F2087D" w:rsidRPr="0071288D">
        <w:rPr>
          <w:rFonts w:ascii="Calibri" w:eastAsia="Calibri" w:hAnsi="Calibri" w:cs="B Lotus"/>
          <w:sz w:val="24"/>
          <w:szCs w:val="24"/>
          <w:highlight w:val="yellow"/>
          <w:rtl/>
        </w:rPr>
        <w:t>زن</w:t>
      </w:r>
      <w:r w:rsidR="0071288D" w:rsidRPr="0071288D">
        <w:rPr>
          <w:rFonts w:ascii="Calibri" w:eastAsia="Calibri" w:hAnsi="Calibri" w:cs="B Lotus" w:hint="cs"/>
          <w:sz w:val="24"/>
          <w:szCs w:val="24"/>
          <w:highlight w:val="yellow"/>
          <w:rtl/>
        </w:rPr>
        <w:t xml:space="preserve"> </w:t>
      </w:r>
      <w:r w:rsidR="00F2087D" w:rsidRPr="0071288D">
        <w:rPr>
          <w:rFonts w:ascii="Calibri" w:eastAsia="Calibri" w:hAnsi="Calibri" w:cs="B Lotus"/>
          <w:sz w:val="24"/>
          <w:szCs w:val="24"/>
          <w:highlight w:val="yellow"/>
          <w:rtl/>
        </w:rPr>
        <w:t>وابسته به سوء مصرف موادمخدر در کمپ</w:t>
      </w:r>
      <w:r w:rsidR="00F2087D" w:rsidRPr="0071288D">
        <w:rPr>
          <w:rFonts w:ascii="Cambria" w:eastAsia="Calibri" w:hAnsi="Cambria" w:cs="B Lotus" w:hint="cs"/>
          <w:sz w:val="24"/>
          <w:szCs w:val="24"/>
          <w:highlight w:val="yellow"/>
          <w:rtl/>
        </w:rPr>
        <w:t>‌</w:t>
      </w:r>
      <w:r w:rsidR="00F2087D" w:rsidRPr="0071288D">
        <w:rPr>
          <w:rFonts w:ascii="Calibri" w:eastAsia="Calibri" w:hAnsi="Calibri" w:cs="B Lotus" w:hint="cs"/>
          <w:sz w:val="24"/>
          <w:szCs w:val="24"/>
          <w:highlight w:val="yellow"/>
          <w:rtl/>
        </w:rPr>
        <w:t>های</w:t>
      </w:r>
      <w:r w:rsidR="00F2087D" w:rsidRPr="0071288D">
        <w:rPr>
          <w:rFonts w:ascii="Calibri" w:eastAsia="Calibri" w:hAnsi="Calibri" w:cs="B Lotus"/>
          <w:sz w:val="24"/>
          <w:szCs w:val="24"/>
          <w:highlight w:val="yellow"/>
          <w:rtl/>
        </w:rPr>
        <w:t xml:space="preserve"> ترک اعت</w:t>
      </w:r>
      <w:r w:rsidR="00F2087D" w:rsidRPr="0071288D">
        <w:rPr>
          <w:rFonts w:ascii="Calibri" w:eastAsia="Calibri" w:hAnsi="Calibri" w:cs="B Lotus" w:hint="cs"/>
          <w:sz w:val="24"/>
          <w:szCs w:val="24"/>
          <w:highlight w:val="yellow"/>
          <w:rtl/>
        </w:rPr>
        <w:t>ی</w:t>
      </w:r>
      <w:r w:rsidR="00F2087D" w:rsidRPr="0071288D">
        <w:rPr>
          <w:rFonts w:ascii="Calibri" w:eastAsia="Calibri" w:hAnsi="Calibri" w:cs="B Lotus" w:hint="eastAsia"/>
          <w:sz w:val="24"/>
          <w:szCs w:val="24"/>
          <w:highlight w:val="yellow"/>
          <w:rtl/>
        </w:rPr>
        <w:t>اد</w:t>
      </w:r>
      <w:r w:rsidR="00F2087D" w:rsidRPr="0071288D">
        <w:rPr>
          <w:rFonts w:ascii="Calibri" w:eastAsia="Calibri" w:hAnsi="Calibri" w:cs="B Lotus"/>
          <w:sz w:val="24"/>
          <w:szCs w:val="24"/>
          <w:highlight w:val="yellow"/>
          <w:rtl/>
        </w:rPr>
        <w:t xml:space="preserve"> </w:t>
      </w:r>
      <w:r w:rsidR="00F2087D" w:rsidRPr="0071288D">
        <w:rPr>
          <w:rFonts w:ascii="Calibri" w:eastAsia="Calibri" w:hAnsi="Calibri" w:cs="B Lotus" w:hint="cs"/>
          <w:sz w:val="24"/>
          <w:szCs w:val="24"/>
          <w:highlight w:val="yellow"/>
          <w:rtl/>
        </w:rPr>
        <w:t xml:space="preserve">(مراکز بهبود و بازتوانی اختلال مصرف مواد) تحت نظارت بهزیستی استان مازندران در </w:t>
      </w:r>
      <w:r w:rsidR="00F2087D" w:rsidRPr="0071288D">
        <w:rPr>
          <w:rFonts w:ascii="Calibri" w:eastAsia="Calibri" w:hAnsi="Calibri" w:cs="B Lotus"/>
          <w:sz w:val="24"/>
          <w:szCs w:val="24"/>
          <w:highlight w:val="yellow"/>
          <w:rtl/>
        </w:rPr>
        <w:t>شهر</w:t>
      </w:r>
      <w:r w:rsidR="00F2087D" w:rsidRPr="0071288D">
        <w:rPr>
          <w:rFonts w:ascii="Calibri" w:eastAsia="Calibri" w:hAnsi="Calibri" w:cs="B Lotus" w:hint="cs"/>
          <w:sz w:val="24"/>
          <w:szCs w:val="24"/>
          <w:highlight w:val="yellow"/>
          <w:rtl/>
        </w:rPr>
        <w:t>های</w:t>
      </w:r>
      <w:r w:rsidR="00F2087D" w:rsidRPr="0071288D">
        <w:rPr>
          <w:rFonts w:ascii="Calibri" w:eastAsia="Calibri" w:hAnsi="Calibri" w:cs="B Lotus"/>
          <w:sz w:val="24"/>
          <w:szCs w:val="24"/>
          <w:highlight w:val="yellow"/>
          <w:rtl/>
        </w:rPr>
        <w:t xml:space="preserve"> بابل </w:t>
      </w:r>
      <w:r w:rsidR="00F2087D" w:rsidRPr="00CC1178">
        <w:rPr>
          <w:rFonts w:ascii="Calibri" w:eastAsia="Calibri" w:hAnsi="Calibri" w:cs="B Lotus"/>
          <w:sz w:val="24"/>
          <w:szCs w:val="24"/>
          <w:highlight w:val="yellow"/>
          <w:rtl/>
        </w:rPr>
        <w:t xml:space="preserve">و آمل در سه ماهه چهارم 1401 و سه ماهه اول 1402 </w:t>
      </w:r>
      <w:r w:rsidR="00F2087D" w:rsidRPr="00CC1178">
        <w:rPr>
          <w:rFonts w:ascii="Calibri" w:eastAsia="Calibri" w:hAnsi="Calibri" w:cs="B Lotus" w:hint="cs"/>
          <w:sz w:val="24"/>
          <w:szCs w:val="24"/>
          <w:highlight w:val="yellow"/>
          <w:rtl/>
        </w:rPr>
        <w:t xml:space="preserve">بصورت نمونه‌گیری در دسترس انتخاب و بصورت تصادفی در دو گروه آزمایش و کنترل (برای هر گروه 15 نفر) </w:t>
      </w:r>
      <w:r w:rsidR="0071288D" w:rsidRPr="00CC1178">
        <w:rPr>
          <w:rFonts w:ascii="Calibri" w:eastAsia="Calibri" w:hAnsi="Calibri" w:cs="B Lotus" w:hint="cs"/>
          <w:sz w:val="24"/>
          <w:szCs w:val="24"/>
          <w:highlight w:val="yellow"/>
          <w:rtl/>
        </w:rPr>
        <w:t>قرار گرفتند</w:t>
      </w:r>
      <w:r w:rsidR="00F2087D" w:rsidRPr="00CC1178">
        <w:rPr>
          <w:rFonts w:ascii="Calibri" w:eastAsia="Calibri" w:hAnsi="Calibri" w:cs="B Lotus" w:hint="cs"/>
          <w:sz w:val="24"/>
          <w:szCs w:val="24"/>
          <w:highlight w:val="yellow"/>
          <w:rtl/>
        </w:rPr>
        <w:t>.</w:t>
      </w:r>
      <w:r w:rsidR="00CC1178" w:rsidRPr="00CC1178">
        <w:rPr>
          <w:rFonts w:ascii="Calibri" w:eastAsia="Calibri" w:hAnsi="Calibri" w:cs="B Lotus" w:hint="cs"/>
          <w:sz w:val="24"/>
          <w:szCs w:val="24"/>
          <w:highlight w:val="yellow"/>
          <w:rtl/>
        </w:rPr>
        <w:t xml:space="preserve"> </w:t>
      </w:r>
      <w:r w:rsidR="00CC1178" w:rsidRPr="00CC1178">
        <w:rPr>
          <w:rFonts w:ascii="Calibri" w:eastAsia="Calibri" w:hAnsi="Calibri" w:cs="B Lotus" w:hint="cs"/>
          <w:sz w:val="24"/>
          <w:szCs w:val="24"/>
          <w:highlight w:val="yellow"/>
          <w:rtl/>
        </w:rPr>
        <w:t>برای</w:t>
      </w:r>
      <w:r w:rsidR="00F2087D" w:rsidRPr="00CC1178">
        <w:rPr>
          <w:rFonts w:ascii="Calibri" w:eastAsia="Calibri" w:hAnsi="Calibri" w:cs="B Lotus" w:hint="cs"/>
          <w:sz w:val="24"/>
          <w:szCs w:val="24"/>
          <w:highlight w:val="yellow"/>
          <w:rtl/>
        </w:rPr>
        <w:t xml:space="preserve"> </w:t>
      </w:r>
      <w:r w:rsidR="00CC1178" w:rsidRPr="00CC1178">
        <w:rPr>
          <w:rFonts w:ascii="Calibri" w:eastAsia="Calibri" w:hAnsi="Calibri" w:cs="B Lotus" w:hint="cs"/>
          <w:sz w:val="24"/>
          <w:szCs w:val="24"/>
          <w:highlight w:val="yellow"/>
          <w:rtl/>
        </w:rPr>
        <w:t>گروه آزمایش 12 جلسه درمان شناختی رفتاری برگزار شد</w:t>
      </w:r>
      <w:r w:rsidR="00CC1178">
        <w:rPr>
          <w:rFonts w:ascii="Calibri" w:eastAsia="Calibri" w:hAnsi="Calibri" w:cs="B Lotus" w:hint="cs"/>
          <w:sz w:val="24"/>
          <w:szCs w:val="24"/>
          <w:rtl/>
        </w:rPr>
        <w:t>.</w:t>
      </w:r>
      <w:r w:rsidR="00CC1178" w:rsidRPr="00CC1178">
        <w:rPr>
          <w:rFonts w:ascii="Calibri" w:eastAsia="Calibri" w:hAnsi="Calibri" w:cs="B Lotus" w:hint="cs"/>
          <w:sz w:val="24"/>
          <w:szCs w:val="24"/>
          <w:rtl/>
        </w:rPr>
        <w:t xml:space="preserve"> </w:t>
      </w:r>
      <w:r w:rsidR="00F2087D" w:rsidRPr="00410B85">
        <w:rPr>
          <w:rFonts w:ascii="Calibri" w:eastAsia="Calibri" w:hAnsi="Calibri" w:cs="B Lotus" w:hint="cs"/>
          <w:sz w:val="24"/>
          <w:szCs w:val="24"/>
          <w:rtl/>
        </w:rPr>
        <w:t>برای گردآوری داده‌ها از پرسشنامه‌های نشخوار فکری نولن هوکسما و مارو (1991) و تحمل پریشانی سیمونز و گاهر (2005)</w:t>
      </w:r>
      <w:r w:rsidR="00793112" w:rsidRPr="00410B85">
        <w:rPr>
          <w:rFonts w:ascii="Calibri" w:eastAsia="Calibri" w:hAnsi="Calibri" w:cs="B Lotus" w:hint="cs"/>
          <w:sz w:val="24"/>
          <w:szCs w:val="24"/>
          <w:rtl/>
        </w:rPr>
        <w:t xml:space="preserve"> و </w:t>
      </w:r>
      <w:r w:rsidR="00793112" w:rsidRPr="00410B85">
        <w:rPr>
          <w:rFonts w:eastAsia="Calibri" w:cs="B Lotus" w:hint="cs"/>
          <w:sz w:val="24"/>
          <w:szCs w:val="24"/>
          <w:rtl/>
        </w:rPr>
        <w:t>درمان شناختی رفتاری مایکل فری (1999)</w:t>
      </w:r>
      <w:r w:rsidR="00F2087D" w:rsidRPr="00410B85">
        <w:rPr>
          <w:rFonts w:ascii="Calibri" w:eastAsia="Calibri" w:hAnsi="Calibri" w:cs="B Lotus" w:hint="cs"/>
          <w:sz w:val="24"/>
          <w:szCs w:val="24"/>
          <w:rtl/>
        </w:rPr>
        <w:t xml:space="preserve"> استفاده شد. </w:t>
      </w:r>
      <w:r w:rsidR="00F2087D" w:rsidRPr="0071288D">
        <w:rPr>
          <w:rFonts w:ascii="Calibri" w:eastAsia="Calibri" w:hAnsi="Calibri" w:cs="B Lotus" w:hint="cs"/>
          <w:sz w:val="24"/>
          <w:szCs w:val="24"/>
          <w:highlight w:val="yellow"/>
          <w:rtl/>
        </w:rPr>
        <w:t xml:space="preserve">برای تجزیه و تحلیل داده‌ها از آزمون‌ تجزیه و تحلیل کوواریانس چندمتغیره (مانکووا) استفاده </w:t>
      </w:r>
      <w:r w:rsidR="00793112" w:rsidRPr="0071288D">
        <w:rPr>
          <w:rFonts w:ascii="Calibri" w:eastAsia="Calibri" w:hAnsi="Calibri" w:cs="B Lotus" w:hint="cs"/>
          <w:sz w:val="24"/>
          <w:szCs w:val="24"/>
          <w:highlight w:val="yellow"/>
          <w:rtl/>
        </w:rPr>
        <w:t>گردید</w:t>
      </w:r>
      <w:r w:rsidR="00F2087D" w:rsidRPr="0071288D">
        <w:rPr>
          <w:rFonts w:ascii="Calibri" w:eastAsia="Calibri" w:hAnsi="Calibri" w:cs="B Lotus" w:hint="cs"/>
          <w:sz w:val="24"/>
          <w:szCs w:val="24"/>
          <w:highlight w:val="yellow"/>
          <w:rtl/>
        </w:rPr>
        <w:t>.</w:t>
      </w:r>
      <w:r w:rsidR="00F2087D" w:rsidRPr="00410B85">
        <w:rPr>
          <w:rFonts w:ascii="Calibri" w:eastAsia="Calibri" w:hAnsi="Calibri" w:cs="B Lotus" w:hint="cs"/>
          <w:sz w:val="24"/>
          <w:szCs w:val="24"/>
          <w:rtl/>
        </w:rPr>
        <w:t xml:space="preserve"> </w:t>
      </w:r>
    </w:p>
    <w:p w14:paraId="27DB401C" w14:textId="72D4567B" w:rsidR="00D41E43" w:rsidRDefault="00D41E43" w:rsidP="00D41E43">
      <w:pPr>
        <w:spacing w:after="0" w:line="240" w:lineRule="auto"/>
        <w:jc w:val="both"/>
        <w:rPr>
          <w:rFonts w:ascii="Calibri" w:eastAsia="Calibri" w:hAnsi="Calibri" w:cs="B Lotus"/>
          <w:sz w:val="24"/>
          <w:szCs w:val="24"/>
          <w:rtl/>
        </w:rPr>
      </w:pPr>
      <w:r w:rsidRPr="00D41E43">
        <w:rPr>
          <w:rFonts w:ascii="Times New Roman" w:eastAsia="Meiryo UI" w:hAnsi="Times New Roman" w:cs="B Lotus"/>
          <w:b/>
          <w:bCs/>
          <w:kern w:val="0"/>
          <w:sz w:val="26"/>
          <w:szCs w:val="26"/>
          <w:rtl/>
          <w14:ligatures w14:val="none"/>
        </w:rPr>
        <w:t>یافته</w:t>
      </w:r>
      <w:r w:rsidRPr="00D41E43">
        <w:rPr>
          <w:rFonts w:ascii="Times New Roman" w:eastAsia="Meiryo UI" w:hAnsi="Times New Roman" w:cs="B Lotus"/>
          <w:b/>
          <w:bCs/>
          <w:kern w:val="0"/>
          <w:sz w:val="26"/>
          <w:szCs w:val="26"/>
          <w:rtl/>
          <w14:ligatures w14:val="none"/>
        </w:rPr>
        <w:softHyphen/>
        <w:t>ها:</w:t>
      </w:r>
      <w:r w:rsidRPr="00D41E43">
        <w:rPr>
          <w:rFonts w:ascii="Times New Roman" w:eastAsia="Meiryo UI" w:hAnsi="Times New Roman" w:cs="B Lotus" w:hint="cs"/>
          <w:b/>
          <w:bCs/>
          <w:kern w:val="0"/>
          <w:sz w:val="26"/>
          <w:szCs w:val="26"/>
          <w:rtl/>
          <w14:ligatures w14:val="none"/>
        </w:rPr>
        <w:t xml:space="preserve"> </w:t>
      </w:r>
      <w:r w:rsidR="00F2087D" w:rsidRPr="00410B85">
        <w:rPr>
          <w:rFonts w:ascii="Calibri" w:eastAsia="Calibri" w:hAnsi="Calibri" w:cs="B Lotus" w:hint="cs"/>
          <w:sz w:val="24"/>
          <w:szCs w:val="24"/>
          <w:rtl/>
        </w:rPr>
        <w:t xml:space="preserve">نتایج </w:t>
      </w:r>
      <w:r w:rsidR="00793112" w:rsidRPr="00410B85">
        <w:rPr>
          <w:rFonts w:ascii="Calibri" w:eastAsia="Calibri" w:hAnsi="Calibri" w:cs="B Lotus" w:hint="cs"/>
          <w:sz w:val="24"/>
          <w:szCs w:val="24"/>
          <w:rtl/>
        </w:rPr>
        <w:t xml:space="preserve">نشان داد </w:t>
      </w:r>
      <w:r w:rsidR="00793112" w:rsidRPr="00410B85">
        <w:rPr>
          <w:rFonts w:cs="B Lotus" w:hint="cs"/>
          <w:sz w:val="24"/>
          <w:szCs w:val="24"/>
          <w:rtl/>
        </w:rPr>
        <w:t xml:space="preserve">بین میانگین نمرات دو گروه آزمایش و کنترل در مرحله پس‌آزمون در خرده‌مقیاس‌های تحمل، ارزیابی، جذب و تنظیم در متغیر تحمل پریشانی و خرده مقیاس‌های حواس‌پرتی، تعمیق و در فکر فرورفتن در متغیر نشخوار فکری تفاوت معناداری وجود دارد </w:t>
      </w:r>
      <w:r w:rsidR="00F2087D" w:rsidRPr="00410B85">
        <w:rPr>
          <w:rFonts w:ascii="Calibri" w:eastAsia="Calibri" w:hAnsi="Calibri" w:cs="B Lotus" w:hint="cs"/>
          <w:sz w:val="24"/>
          <w:szCs w:val="24"/>
          <w:rtl/>
        </w:rPr>
        <w:t xml:space="preserve"> (05/0&gt;</w:t>
      </w:r>
      <w:r w:rsidR="00F2087D" w:rsidRPr="00410B85">
        <w:rPr>
          <w:rFonts w:asciiTheme="majorBidi" w:eastAsia="Calibri" w:hAnsiTheme="majorBidi" w:cs="B Lotus"/>
          <w:sz w:val="24"/>
          <w:szCs w:val="24"/>
        </w:rPr>
        <w:t>P</w:t>
      </w:r>
      <w:r w:rsidR="00F2087D" w:rsidRPr="00410B85">
        <w:rPr>
          <w:rFonts w:ascii="Calibri" w:eastAsia="Calibri" w:hAnsi="Calibri" w:cs="B Lotus" w:hint="cs"/>
          <w:sz w:val="24"/>
          <w:szCs w:val="24"/>
          <w:rtl/>
        </w:rPr>
        <w:t xml:space="preserve">)، </w:t>
      </w:r>
    </w:p>
    <w:p w14:paraId="7D1AD36B" w14:textId="15057B60" w:rsidR="00F2087D" w:rsidRPr="00410B85" w:rsidRDefault="00D41E43" w:rsidP="00D41E43">
      <w:pPr>
        <w:spacing w:after="0" w:line="240" w:lineRule="auto"/>
        <w:jc w:val="both"/>
        <w:rPr>
          <w:rFonts w:ascii="Calibri" w:eastAsia="Calibri" w:hAnsi="Calibri" w:cs="B Lotus"/>
          <w:sz w:val="24"/>
          <w:szCs w:val="24"/>
          <w:rtl/>
        </w:rPr>
      </w:pPr>
      <w:r w:rsidRPr="00D41E43">
        <w:rPr>
          <w:rFonts w:ascii="Times New Roman" w:eastAsia="Meiryo UI" w:hAnsi="Times New Roman" w:cs="B Lotus"/>
          <w:b/>
          <w:bCs/>
          <w:kern w:val="0"/>
          <w:sz w:val="26"/>
          <w:szCs w:val="26"/>
          <w:rtl/>
          <w:lang w:bidi="ar-SA"/>
          <w14:ligatures w14:val="none"/>
        </w:rPr>
        <w:t>نتیجه</w:t>
      </w:r>
      <w:r w:rsidRPr="00D41E43">
        <w:rPr>
          <w:rFonts w:ascii="Times New Roman" w:eastAsia="Meiryo UI" w:hAnsi="Times New Roman" w:cs="B Lotus"/>
          <w:b/>
          <w:bCs/>
          <w:kern w:val="0"/>
          <w:sz w:val="26"/>
          <w:szCs w:val="26"/>
          <w:rtl/>
          <w:lang w:bidi="ar-SA"/>
          <w14:ligatures w14:val="none"/>
        </w:rPr>
        <w:softHyphen/>
        <w:t>گیری:</w:t>
      </w:r>
      <w:r w:rsidRPr="00D41E43">
        <w:rPr>
          <w:rFonts w:ascii="Times New Roman" w:eastAsia="Meiryo UI" w:hAnsi="Times New Roman" w:cs="B Lotus"/>
          <w:kern w:val="0"/>
          <w:sz w:val="26"/>
          <w:szCs w:val="26"/>
          <w:rtl/>
          <w:lang w:bidi="ar-SA"/>
          <w14:ligatures w14:val="none"/>
        </w:rPr>
        <w:t xml:space="preserve"> </w:t>
      </w:r>
      <w:r w:rsidR="00793112" w:rsidRPr="00410B85">
        <w:rPr>
          <w:rFonts w:ascii="Calibri" w:eastAsia="Calibri" w:hAnsi="Calibri" w:cs="B Lotus" w:hint="cs"/>
          <w:sz w:val="24"/>
          <w:szCs w:val="24"/>
          <w:rtl/>
        </w:rPr>
        <w:t xml:space="preserve">بنابراین می توان بیان کرد که </w:t>
      </w:r>
      <w:r w:rsidR="00793112" w:rsidRPr="00410B85">
        <w:rPr>
          <w:rFonts w:ascii="Times New Roman" w:eastAsia="Times New Roman" w:hAnsi="Times New Roman" w:cs="B Lotus"/>
          <w:sz w:val="24"/>
          <w:szCs w:val="24"/>
          <w:rtl/>
          <w:lang w:bidi="ar-SA"/>
        </w:rPr>
        <w:t>درمان شناخت</w:t>
      </w:r>
      <w:r w:rsidR="00793112" w:rsidRPr="00410B85">
        <w:rPr>
          <w:rFonts w:ascii="Times New Roman" w:eastAsia="Times New Roman" w:hAnsi="Times New Roman" w:cs="B Lotus" w:hint="cs"/>
          <w:sz w:val="24"/>
          <w:szCs w:val="24"/>
          <w:rtl/>
          <w:lang w:bidi="ar-SA"/>
        </w:rPr>
        <w:t>ی</w:t>
      </w:r>
      <w:r w:rsidR="00793112" w:rsidRPr="00410B85">
        <w:rPr>
          <w:rFonts w:ascii="Times New Roman" w:eastAsia="Times New Roman" w:hAnsi="Times New Roman" w:cs="B Lotus"/>
          <w:sz w:val="24"/>
          <w:szCs w:val="24"/>
          <w:rtl/>
          <w:lang w:bidi="ar-SA"/>
        </w:rPr>
        <w:t xml:space="preserve"> رفتاري بر</w:t>
      </w:r>
      <w:r w:rsidR="00793112" w:rsidRPr="00410B85">
        <w:rPr>
          <w:rFonts w:ascii="Times New Roman" w:eastAsia="Times New Roman" w:hAnsi="Times New Roman" w:cs="B Lotus" w:hint="cs"/>
          <w:sz w:val="24"/>
          <w:szCs w:val="24"/>
          <w:rtl/>
          <w:lang w:bidi="ar-SA"/>
        </w:rPr>
        <w:t xml:space="preserve"> مولفه های</w:t>
      </w:r>
      <w:r w:rsidR="00793112" w:rsidRPr="00410B85">
        <w:rPr>
          <w:rFonts w:ascii="Times New Roman" w:eastAsia="Times New Roman" w:hAnsi="Times New Roman" w:cs="B Lotus"/>
          <w:sz w:val="24"/>
          <w:szCs w:val="24"/>
          <w:rtl/>
          <w:lang w:bidi="ar-SA"/>
        </w:rPr>
        <w:t xml:space="preserve"> تحمل پر</w:t>
      </w:r>
      <w:r w:rsidR="00793112" w:rsidRPr="00410B85">
        <w:rPr>
          <w:rFonts w:ascii="Times New Roman" w:eastAsia="Times New Roman" w:hAnsi="Times New Roman" w:cs="B Lotus" w:hint="cs"/>
          <w:sz w:val="24"/>
          <w:szCs w:val="24"/>
          <w:rtl/>
          <w:lang w:bidi="ar-SA"/>
        </w:rPr>
        <w:t>ی</w:t>
      </w:r>
      <w:r w:rsidR="00793112" w:rsidRPr="00410B85">
        <w:rPr>
          <w:rFonts w:ascii="Times New Roman" w:eastAsia="Times New Roman" w:hAnsi="Times New Roman" w:cs="B Lotus" w:hint="eastAsia"/>
          <w:sz w:val="24"/>
          <w:szCs w:val="24"/>
          <w:rtl/>
          <w:lang w:bidi="ar-SA"/>
        </w:rPr>
        <w:t>شان</w:t>
      </w:r>
      <w:r w:rsidR="00793112" w:rsidRPr="00410B85">
        <w:rPr>
          <w:rFonts w:ascii="Times New Roman" w:eastAsia="Times New Roman" w:hAnsi="Times New Roman" w:cs="B Lotus" w:hint="cs"/>
          <w:sz w:val="24"/>
          <w:szCs w:val="24"/>
          <w:rtl/>
          <w:lang w:bidi="ar-SA"/>
        </w:rPr>
        <w:t>ی</w:t>
      </w:r>
      <w:r w:rsidR="00793112" w:rsidRPr="00410B85">
        <w:rPr>
          <w:rFonts w:ascii="Times New Roman" w:eastAsia="Times New Roman" w:hAnsi="Times New Roman" w:cs="B Lotus"/>
          <w:sz w:val="24"/>
          <w:szCs w:val="24"/>
          <w:rtl/>
          <w:lang w:bidi="ar-SA"/>
        </w:rPr>
        <w:t xml:space="preserve"> و نشخوار فکري در افراد معتاد در حال بهبود</w:t>
      </w:r>
      <w:r w:rsidR="00793112" w:rsidRPr="00410B85">
        <w:rPr>
          <w:rFonts w:ascii="Times New Roman" w:eastAsia="Times New Roman" w:hAnsi="Times New Roman" w:cs="B Lotus" w:hint="cs"/>
          <w:sz w:val="24"/>
          <w:szCs w:val="24"/>
          <w:rtl/>
          <w:lang w:bidi="ar-SA"/>
        </w:rPr>
        <w:t>موثر بود.</w:t>
      </w:r>
    </w:p>
    <w:p w14:paraId="092DB014" w14:textId="7B8B91F3" w:rsidR="00F2087D" w:rsidRPr="00410B85" w:rsidRDefault="00D41E43" w:rsidP="00CC1178">
      <w:pPr>
        <w:spacing w:after="0" w:line="240" w:lineRule="auto"/>
        <w:jc w:val="both"/>
        <w:rPr>
          <w:rFonts w:asciiTheme="majorBidi" w:hAnsiTheme="majorBidi" w:cs="B Lotus"/>
          <w:sz w:val="24"/>
          <w:szCs w:val="24"/>
          <w:rtl/>
        </w:rPr>
      </w:pPr>
      <w:r w:rsidRPr="00D41E43">
        <w:rPr>
          <w:rFonts w:ascii="Times New Roman" w:eastAsia="Times New Roman" w:hAnsi="Times New Roman" w:cs="B Lotus" w:hint="cs"/>
          <w:b/>
          <w:bCs/>
          <w:kern w:val="0"/>
          <w:sz w:val="24"/>
          <w:szCs w:val="24"/>
          <w:rtl/>
          <w14:ligatures w14:val="none"/>
        </w:rPr>
        <w:t xml:space="preserve">واژگان کلیدی: </w:t>
      </w:r>
      <w:r w:rsidR="00F2087D" w:rsidRPr="00410B85">
        <w:rPr>
          <w:rFonts w:asciiTheme="majorBidi" w:hAnsiTheme="majorBidi" w:cs="B Lotus" w:hint="cs"/>
          <w:sz w:val="24"/>
          <w:szCs w:val="24"/>
          <w:rtl/>
        </w:rPr>
        <w:t xml:space="preserve">درمان شناختی رفتاری، نشخوار فکری، تحمل پریشانی، </w:t>
      </w:r>
      <w:r w:rsidR="00CC1178" w:rsidRPr="00CC1178">
        <w:rPr>
          <w:rFonts w:asciiTheme="majorBidi" w:hAnsiTheme="majorBidi" w:cs="B Lotus" w:hint="cs"/>
          <w:sz w:val="24"/>
          <w:szCs w:val="24"/>
          <w:highlight w:val="yellow"/>
          <w:rtl/>
        </w:rPr>
        <w:t>مواد مخدر</w:t>
      </w:r>
    </w:p>
    <w:p w14:paraId="28235C4F" w14:textId="77777777" w:rsidR="00F2087D" w:rsidRPr="00410B85" w:rsidRDefault="00F2087D" w:rsidP="00793112">
      <w:pPr>
        <w:bidi w:val="0"/>
        <w:spacing w:after="0" w:line="240" w:lineRule="auto"/>
        <w:ind w:left="-694" w:right="-694"/>
        <w:jc w:val="center"/>
        <w:rPr>
          <w:rFonts w:ascii="Times New Roman" w:eastAsia="Times New Roman" w:hAnsi="Times New Roman" w:cs="B Lotus" w:hint="cs"/>
          <w:b/>
          <w:bCs/>
          <w:kern w:val="0"/>
          <w:sz w:val="24"/>
          <w:szCs w:val="24"/>
          <w:rtl/>
          <w14:ligatures w14:val="none"/>
        </w:rPr>
      </w:pPr>
    </w:p>
    <w:p w14:paraId="5D6D6862" w14:textId="77777777" w:rsidR="00F2087D" w:rsidRPr="00410B85" w:rsidRDefault="00F2087D" w:rsidP="00793112">
      <w:pPr>
        <w:bidi w:val="0"/>
        <w:spacing w:after="0" w:line="240" w:lineRule="auto"/>
        <w:ind w:left="-694" w:right="-694"/>
        <w:jc w:val="center"/>
        <w:rPr>
          <w:rFonts w:ascii="Times New Roman" w:eastAsia="Times New Roman" w:hAnsi="Times New Roman" w:cs="B Lotus"/>
          <w:b/>
          <w:bCs/>
          <w:kern w:val="0"/>
          <w:sz w:val="24"/>
          <w:szCs w:val="24"/>
          <w14:ligatures w14:val="none"/>
        </w:rPr>
      </w:pPr>
    </w:p>
    <w:p w14:paraId="47563D5B" w14:textId="77777777" w:rsidR="00F2087D" w:rsidRPr="00410B85" w:rsidRDefault="00F2087D" w:rsidP="00793112">
      <w:pPr>
        <w:bidi w:val="0"/>
        <w:spacing w:after="0" w:line="240" w:lineRule="auto"/>
        <w:ind w:left="-694" w:right="-694"/>
        <w:jc w:val="center"/>
        <w:rPr>
          <w:rFonts w:ascii="Times New Roman" w:eastAsia="Times New Roman" w:hAnsi="Times New Roman" w:cs="B Lotus"/>
          <w:b/>
          <w:bCs/>
          <w:kern w:val="0"/>
          <w:sz w:val="24"/>
          <w:szCs w:val="24"/>
          <w14:ligatures w14:val="none"/>
        </w:rPr>
      </w:pPr>
    </w:p>
    <w:p w14:paraId="11E146A5" w14:textId="77777777" w:rsidR="00F2087D" w:rsidRPr="00410B85" w:rsidRDefault="00F2087D" w:rsidP="00793112">
      <w:pPr>
        <w:bidi w:val="0"/>
        <w:spacing w:after="0" w:line="240" w:lineRule="auto"/>
        <w:ind w:left="-694" w:right="-694"/>
        <w:jc w:val="center"/>
        <w:rPr>
          <w:rFonts w:ascii="Times New Roman" w:eastAsia="Times New Roman" w:hAnsi="Times New Roman" w:cs="B Lotus"/>
          <w:b/>
          <w:bCs/>
          <w:kern w:val="0"/>
          <w:sz w:val="24"/>
          <w:szCs w:val="24"/>
          <w14:ligatures w14:val="none"/>
        </w:rPr>
      </w:pPr>
    </w:p>
    <w:p w14:paraId="1C2C15A1" w14:textId="77777777" w:rsidR="00F2087D" w:rsidRPr="00410B85" w:rsidRDefault="00F2087D" w:rsidP="00793112">
      <w:pPr>
        <w:bidi w:val="0"/>
        <w:spacing w:after="0" w:line="240" w:lineRule="auto"/>
        <w:ind w:left="-694" w:right="-694"/>
        <w:jc w:val="center"/>
        <w:rPr>
          <w:rFonts w:ascii="Times New Roman" w:eastAsia="Times New Roman" w:hAnsi="Times New Roman" w:cs="B Lotus"/>
          <w:b/>
          <w:bCs/>
          <w:kern w:val="0"/>
          <w:sz w:val="24"/>
          <w:szCs w:val="24"/>
          <w14:ligatures w14:val="none"/>
        </w:rPr>
      </w:pPr>
    </w:p>
    <w:p w14:paraId="46915BEA" w14:textId="77777777" w:rsidR="00F2087D" w:rsidRPr="00410B85" w:rsidRDefault="00F2087D" w:rsidP="00793112">
      <w:pPr>
        <w:bidi w:val="0"/>
        <w:spacing w:after="0" w:line="240" w:lineRule="auto"/>
        <w:ind w:left="-694" w:right="-694"/>
        <w:jc w:val="center"/>
        <w:rPr>
          <w:rFonts w:ascii="Times New Roman" w:eastAsia="Times New Roman" w:hAnsi="Times New Roman" w:cs="B Lotus"/>
          <w:b/>
          <w:bCs/>
          <w:kern w:val="0"/>
          <w:sz w:val="24"/>
          <w:szCs w:val="24"/>
          <w14:ligatures w14:val="none"/>
        </w:rPr>
      </w:pPr>
    </w:p>
    <w:p w14:paraId="387AEAA8" w14:textId="77777777" w:rsidR="00F2087D" w:rsidRPr="00410B85" w:rsidRDefault="00F2087D" w:rsidP="00793112">
      <w:pPr>
        <w:bidi w:val="0"/>
        <w:spacing w:after="0" w:line="240" w:lineRule="auto"/>
        <w:ind w:left="-694" w:right="-694"/>
        <w:jc w:val="center"/>
        <w:rPr>
          <w:rFonts w:ascii="Times New Roman" w:eastAsia="Times New Roman" w:hAnsi="Times New Roman" w:cs="B Lotus"/>
          <w:b/>
          <w:bCs/>
          <w:kern w:val="0"/>
          <w:sz w:val="24"/>
          <w:szCs w:val="24"/>
          <w14:ligatures w14:val="none"/>
        </w:rPr>
      </w:pPr>
    </w:p>
    <w:p w14:paraId="48713857" w14:textId="77777777" w:rsidR="00F2087D" w:rsidRPr="00410B85" w:rsidRDefault="00F2087D" w:rsidP="00793112">
      <w:pPr>
        <w:bidi w:val="0"/>
        <w:spacing w:after="0" w:line="240" w:lineRule="auto"/>
        <w:ind w:left="-694" w:right="-694"/>
        <w:jc w:val="center"/>
        <w:rPr>
          <w:rFonts w:ascii="Times New Roman" w:eastAsia="Times New Roman" w:hAnsi="Times New Roman" w:cs="B Lotus"/>
          <w:b/>
          <w:bCs/>
          <w:kern w:val="0"/>
          <w:sz w:val="24"/>
          <w:szCs w:val="24"/>
          <w14:ligatures w14:val="none"/>
        </w:rPr>
      </w:pPr>
    </w:p>
    <w:p w14:paraId="0C460123" w14:textId="77777777" w:rsidR="00F2087D" w:rsidRPr="00410B85" w:rsidRDefault="00F2087D" w:rsidP="00793112">
      <w:pPr>
        <w:bidi w:val="0"/>
        <w:spacing w:after="0" w:line="240" w:lineRule="auto"/>
        <w:ind w:left="-694" w:right="-694"/>
        <w:jc w:val="center"/>
        <w:rPr>
          <w:rFonts w:ascii="Times New Roman" w:eastAsia="Times New Roman" w:hAnsi="Times New Roman" w:cs="B Lotus"/>
          <w:b/>
          <w:bCs/>
          <w:kern w:val="0"/>
          <w:sz w:val="24"/>
          <w:szCs w:val="24"/>
          <w14:ligatures w14:val="none"/>
        </w:rPr>
      </w:pPr>
    </w:p>
    <w:p w14:paraId="097758C8" w14:textId="77777777" w:rsidR="009D38D4" w:rsidRPr="00410B85" w:rsidRDefault="009D38D4" w:rsidP="00793112">
      <w:pPr>
        <w:bidi w:val="0"/>
        <w:spacing w:after="0" w:line="240" w:lineRule="auto"/>
        <w:ind w:left="-694" w:right="-694"/>
        <w:jc w:val="center"/>
        <w:rPr>
          <w:rFonts w:ascii="Times New Roman" w:eastAsia="Times New Roman" w:hAnsi="Times New Roman" w:cs="B Lotus"/>
          <w:b/>
          <w:bCs/>
          <w:kern w:val="0"/>
          <w:sz w:val="24"/>
          <w:szCs w:val="24"/>
          <w14:ligatures w14:val="none"/>
        </w:rPr>
      </w:pPr>
    </w:p>
    <w:p w14:paraId="4295B058" w14:textId="77777777" w:rsidR="009D38D4" w:rsidRPr="00410B85" w:rsidRDefault="009D38D4" w:rsidP="00793112">
      <w:pPr>
        <w:bidi w:val="0"/>
        <w:spacing w:after="0" w:line="240" w:lineRule="auto"/>
        <w:ind w:left="-694" w:right="-694"/>
        <w:jc w:val="center"/>
        <w:rPr>
          <w:rFonts w:ascii="Times New Roman" w:eastAsia="Times New Roman" w:hAnsi="Times New Roman" w:cs="B Lotus"/>
          <w:b/>
          <w:bCs/>
          <w:kern w:val="0"/>
          <w:sz w:val="24"/>
          <w:szCs w:val="24"/>
          <w14:ligatures w14:val="none"/>
        </w:rPr>
      </w:pPr>
    </w:p>
    <w:p w14:paraId="039B08F3" w14:textId="77777777" w:rsidR="009D38D4" w:rsidRPr="00410B85" w:rsidRDefault="009D38D4" w:rsidP="00793112">
      <w:pPr>
        <w:bidi w:val="0"/>
        <w:spacing w:after="0" w:line="240" w:lineRule="auto"/>
        <w:ind w:left="-694" w:right="-694"/>
        <w:jc w:val="center"/>
        <w:rPr>
          <w:rFonts w:ascii="Times New Roman" w:eastAsia="Times New Roman" w:hAnsi="Times New Roman" w:cs="B Lotus"/>
          <w:b/>
          <w:bCs/>
          <w:kern w:val="0"/>
          <w:sz w:val="24"/>
          <w:szCs w:val="24"/>
          <w14:ligatures w14:val="none"/>
        </w:rPr>
      </w:pPr>
    </w:p>
    <w:p w14:paraId="6DB2F1BF" w14:textId="77777777" w:rsidR="009D38D4" w:rsidRPr="00410B85" w:rsidRDefault="009D38D4" w:rsidP="00793112">
      <w:pPr>
        <w:bidi w:val="0"/>
        <w:spacing w:after="0" w:line="240" w:lineRule="auto"/>
        <w:ind w:left="-694" w:right="-694"/>
        <w:jc w:val="center"/>
        <w:rPr>
          <w:rFonts w:ascii="Times New Roman" w:eastAsia="Times New Roman" w:hAnsi="Times New Roman" w:cs="B Lotus"/>
          <w:b/>
          <w:bCs/>
          <w:kern w:val="0"/>
          <w:sz w:val="24"/>
          <w:szCs w:val="24"/>
          <w14:ligatures w14:val="none"/>
        </w:rPr>
      </w:pPr>
    </w:p>
    <w:p w14:paraId="04F11152" w14:textId="77777777" w:rsidR="009D38D4" w:rsidRPr="00410B85" w:rsidRDefault="009D38D4" w:rsidP="00793112">
      <w:pPr>
        <w:bidi w:val="0"/>
        <w:spacing w:after="0" w:line="240" w:lineRule="auto"/>
        <w:ind w:left="-694" w:right="-694"/>
        <w:jc w:val="center"/>
        <w:rPr>
          <w:rFonts w:ascii="Times New Roman" w:eastAsia="Times New Roman" w:hAnsi="Times New Roman" w:cs="B Lotus"/>
          <w:b/>
          <w:bCs/>
          <w:kern w:val="0"/>
          <w:sz w:val="24"/>
          <w:szCs w:val="24"/>
          <w14:ligatures w14:val="none"/>
        </w:rPr>
      </w:pPr>
    </w:p>
    <w:p w14:paraId="2F321DAE" w14:textId="77777777" w:rsidR="009D38D4" w:rsidRPr="00410B85" w:rsidRDefault="009D38D4" w:rsidP="00793112">
      <w:pPr>
        <w:bidi w:val="0"/>
        <w:spacing w:after="0" w:line="240" w:lineRule="auto"/>
        <w:ind w:left="-694" w:right="-694"/>
        <w:jc w:val="center"/>
        <w:rPr>
          <w:rFonts w:ascii="Times New Roman" w:eastAsia="Times New Roman" w:hAnsi="Times New Roman" w:cs="B Lotus"/>
          <w:b/>
          <w:bCs/>
          <w:kern w:val="0"/>
          <w:sz w:val="24"/>
          <w:szCs w:val="24"/>
          <w14:ligatures w14:val="none"/>
        </w:rPr>
      </w:pPr>
    </w:p>
    <w:p w14:paraId="30A95A1A" w14:textId="77777777" w:rsidR="009D38D4" w:rsidRPr="00410B85" w:rsidRDefault="009D38D4" w:rsidP="00793112">
      <w:pPr>
        <w:bidi w:val="0"/>
        <w:spacing w:after="0" w:line="240" w:lineRule="auto"/>
        <w:ind w:left="-694" w:right="-694"/>
        <w:jc w:val="center"/>
        <w:rPr>
          <w:rFonts w:ascii="Times New Roman" w:eastAsia="Times New Roman" w:hAnsi="Times New Roman" w:cs="B Lotus"/>
          <w:b/>
          <w:bCs/>
          <w:kern w:val="0"/>
          <w:sz w:val="24"/>
          <w:szCs w:val="24"/>
          <w14:ligatures w14:val="none"/>
        </w:rPr>
      </w:pPr>
    </w:p>
    <w:p w14:paraId="6BF272A1" w14:textId="77777777" w:rsidR="009D38D4" w:rsidRPr="00410B85" w:rsidRDefault="009D38D4" w:rsidP="00793112">
      <w:pPr>
        <w:bidi w:val="0"/>
        <w:spacing w:after="0" w:line="240" w:lineRule="auto"/>
        <w:ind w:left="-694" w:right="-694"/>
        <w:jc w:val="center"/>
        <w:rPr>
          <w:rFonts w:ascii="Times New Roman" w:eastAsia="Times New Roman" w:hAnsi="Times New Roman" w:cs="B Lotus"/>
          <w:b/>
          <w:bCs/>
          <w:kern w:val="0"/>
          <w:sz w:val="24"/>
          <w:szCs w:val="24"/>
          <w14:ligatures w14:val="none"/>
        </w:rPr>
      </w:pPr>
    </w:p>
    <w:p w14:paraId="4F248CDD" w14:textId="77777777" w:rsidR="009D38D4" w:rsidRPr="00410B85" w:rsidRDefault="009D38D4" w:rsidP="00793112">
      <w:pPr>
        <w:bidi w:val="0"/>
        <w:spacing w:after="0" w:line="240" w:lineRule="auto"/>
        <w:ind w:left="-694" w:right="-694"/>
        <w:jc w:val="center"/>
        <w:rPr>
          <w:rFonts w:ascii="Times New Roman" w:eastAsia="Times New Roman" w:hAnsi="Times New Roman" w:cs="B Lotus"/>
          <w:b/>
          <w:bCs/>
          <w:kern w:val="0"/>
          <w:sz w:val="24"/>
          <w:szCs w:val="24"/>
          <w14:ligatures w14:val="none"/>
        </w:rPr>
      </w:pPr>
    </w:p>
    <w:p w14:paraId="483CD639" w14:textId="77777777" w:rsidR="009D38D4" w:rsidRPr="00410B85" w:rsidRDefault="009D38D4" w:rsidP="00793112">
      <w:pPr>
        <w:bidi w:val="0"/>
        <w:spacing w:after="0" w:line="240" w:lineRule="auto"/>
        <w:ind w:left="-694" w:right="-694"/>
        <w:jc w:val="center"/>
        <w:rPr>
          <w:rFonts w:ascii="Times New Roman" w:eastAsia="Times New Roman" w:hAnsi="Times New Roman" w:cs="B Lotus"/>
          <w:b/>
          <w:bCs/>
          <w:kern w:val="0"/>
          <w:sz w:val="24"/>
          <w:szCs w:val="24"/>
          <w14:ligatures w14:val="none"/>
        </w:rPr>
      </w:pPr>
    </w:p>
    <w:p w14:paraId="60F31DAD" w14:textId="77777777" w:rsidR="009D38D4" w:rsidRPr="00410B85" w:rsidRDefault="009D38D4" w:rsidP="00793112">
      <w:pPr>
        <w:bidi w:val="0"/>
        <w:spacing w:after="0" w:line="240" w:lineRule="auto"/>
        <w:ind w:left="-694" w:right="-694"/>
        <w:jc w:val="center"/>
        <w:rPr>
          <w:rFonts w:ascii="Times New Roman" w:eastAsia="Times New Roman" w:hAnsi="Times New Roman" w:cs="B Lotus"/>
          <w:b/>
          <w:bCs/>
          <w:kern w:val="0"/>
          <w:sz w:val="24"/>
          <w:szCs w:val="24"/>
          <w14:ligatures w14:val="none"/>
        </w:rPr>
      </w:pPr>
    </w:p>
    <w:p w14:paraId="69C64EEF" w14:textId="77777777" w:rsidR="009D38D4" w:rsidRPr="00410B85" w:rsidRDefault="009D38D4" w:rsidP="00793112">
      <w:pPr>
        <w:bidi w:val="0"/>
        <w:spacing w:after="0" w:line="240" w:lineRule="auto"/>
        <w:ind w:left="-694" w:right="-694"/>
        <w:jc w:val="center"/>
        <w:rPr>
          <w:rFonts w:ascii="Times New Roman" w:eastAsia="Times New Roman" w:hAnsi="Times New Roman" w:cs="B Lotus"/>
          <w:b/>
          <w:bCs/>
          <w:kern w:val="0"/>
          <w:sz w:val="24"/>
          <w:szCs w:val="24"/>
          <w14:ligatures w14:val="none"/>
        </w:rPr>
      </w:pPr>
    </w:p>
    <w:p w14:paraId="77CF25E6" w14:textId="77777777" w:rsidR="009D38D4" w:rsidRPr="00410B85" w:rsidRDefault="009D38D4" w:rsidP="00793112">
      <w:pPr>
        <w:bidi w:val="0"/>
        <w:spacing w:after="0" w:line="240" w:lineRule="auto"/>
        <w:ind w:left="-694" w:right="-694"/>
        <w:jc w:val="center"/>
        <w:rPr>
          <w:rFonts w:ascii="Times New Roman" w:eastAsia="Times New Roman" w:hAnsi="Times New Roman" w:cs="B Lotus"/>
          <w:b/>
          <w:bCs/>
          <w:kern w:val="0"/>
          <w:sz w:val="24"/>
          <w:szCs w:val="24"/>
          <w14:ligatures w14:val="none"/>
        </w:rPr>
      </w:pPr>
    </w:p>
    <w:p w14:paraId="684E9B10" w14:textId="77777777" w:rsidR="00C57026" w:rsidRPr="00F158CD" w:rsidRDefault="00793112" w:rsidP="00C57026">
      <w:pPr>
        <w:bidi w:val="0"/>
        <w:spacing w:after="0" w:line="360" w:lineRule="auto"/>
        <w:jc w:val="both"/>
        <w:rPr>
          <w:rFonts w:ascii="Times New Roman" w:eastAsia="Calibri" w:hAnsi="Times New Roman" w:cs="B Lotus"/>
          <w:kern w:val="0"/>
          <w:sz w:val="24"/>
          <w:szCs w:val="24"/>
          <w:highlight w:val="yellow"/>
          <w:rtl/>
          <w:lang w:val="en" w:bidi="ar-SA"/>
          <w14:ligatures w14:val="none"/>
        </w:rPr>
      </w:pPr>
      <w:r w:rsidRPr="00F158CD">
        <w:rPr>
          <w:rFonts w:ascii="Times New Roman" w:eastAsia="Times New Roman" w:hAnsi="Times New Roman" w:cs="B Lotus"/>
          <w:kern w:val="0"/>
          <w:sz w:val="24"/>
          <w:szCs w:val="24"/>
          <w:highlight w:val="yellow"/>
          <w14:ligatures w14:val="none"/>
        </w:rPr>
        <w:lastRenderedPageBreak/>
        <w:t>​</w:t>
      </w:r>
      <w:r w:rsidR="007B4C44" w:rsidRPr="00F158CD">
        <w:rPr>
          <w:rFonts w:ascii="Times New Roman" w:eastAsia="Calibri" w:hAnsi="Times New Roman" w:cs="B Lotus"/>
          <w:b/>
          <w:bCs/>
          <w:kern w:val="0"/>
          <w:sz w:val="24"/>
          <w:szCs w:val="24"/>
          <w:highlight w:val="yellow"/>
          <w:lang w:val="en" w:bidi="ar-SA"/>
          <w14:ligatures w14:val="none"/>
        </w:rPr>
        <w:t>Abstract</w:t>
      </w:r>
      <w:r w:rsidR="007B4C44" w:rsidRPr="00F158CD">
        <w:rPr>
          <w:rFonts w:ascii="Times New Roman" w:eastAsia="Calibri" w:hAnsi="Times New Roman" w:cs="B Lotus"/>
          <w:b/>
          <w:bCs/>
          <w:kern w:val="0"/>
          <w:sz w:val="24"/>
          <w:szCs w:val="24"/>
          <w:highlight w:val="yellow"/>
          <w:lang w:val="en" w:bidi="ar-SA"/>
          <w14:ligatures w14:val="none"/>
        </w:rPr>
        <w:br/>
      </w:r>
      <w:r w:rsidR="007B4C44" w:rsidRPr="00F158CD">
        <w:rPr>
          <w:rFonts w:ascii="Times New Roman" w:eastAsia="Calibri" w:hAnsi="Times New Roman" w:cs="B Lotus"/>
          <w:b/>
          <w:bCs/>
          <w:kern w:val="0"/>
          <w:sz w:val="24"/>
          <w:szCs w:val="24"/>
          <w:highlight w:val="yellow"/>
          <w:lang w:bidi="ar-SA"/>
          <w14:ligatures w14:val="none"/>
        </w:rPr>
        <w:t>Background &amp; Aims:</w:t>
      </w:r>
      <w:r w:rsidR="007B4C44" w:rsidRPr="00F158CD">
        <w:rPr>
          <w:rFonts w:ascii="Times New Roman" w:eastAsia="Calibri" w:hAnsi="Times New Roman" w:cs="B Lotus"/>
          <w:kern w:val="0"/>
          <w:sz w:val="24"/>
          <w:szCs w:val="24"/>
          <w:highlight w:val="yellow"/>
          <w:lang w:bidi="ar-SA"/>
          <w14:ligatures w14:val="none"/>
        </w:rPr>
        <w:t xml:space="preserve"> </w:t>
      </w:r>
      <w:r w:rsidR="00C57026" w:rsidRPr="00F158CD">
        <w:rPr>
          <w:rFonts w:ascii="Times New Roman" w:eastAsia="Calibri" w:hAnsi="Times New Roman" w:cs="B Lotus"/>
          <w:kern w:val="0"/>
          <w:sz w:val="24"/>
          <w:szCs w:val="24"/>
          <w:highlight w:val="yellow"/>
          <w:lang w:val="en" w:bidi="ar-SA"/>
          <w14:ligatures w14:val="none"/>
        </w:rPr>
        <w:t>Drug abuse is one of the problems of the present age that destroys the lives of millions of people and spends large national funds to fight to compensate for the damages caused by it (4). One of the factors and components that can increase the ability of people, including women drug users, to deal with different types of addiction is tolerance of distress (7). People and persons who have low distress tolerance avoid negative, inconsistent and non-adaptive thoughts, feelings, emotions and emotions and are more likely to show experiential avoidance. These people are more susceptible compared to others. They are alcohol abuse, gambling (9), emotional and anxiety disorders and distress (10) and drug abuse (11). Rumination is another variable related to substance abuse and drug addiction. Rumination is known as constant and constant preoccupation with an idea or topic and thinking about it. Rumination is a class and group of conscious thoughts that are determined around a specific axis and these thoughts and thoughts are repeated without dependence on environmental demands. In addition, rumination is a set of passive thoughts and thoughts that are repetitive and prevent adaptive problem solving and lead to an increase in negative and incompatible emotions. Peng et al. (2021) found in a research that there is a significant relationship between rumination and addictive behaviors and rumination is an effective factor in creating addictive behaviors (12). One of the concepts and structures that seems to be the basis for improving the tolerance of distress and rumination in drug users is cognitive behavioral therapy. According to the social learning theory, drug use disorders are primarily caused by the interaction between underlying biological factors that lead to a positive experience of using a particular drug, the ability to access that drug for the first time, and Factors related to conditioning and role modeling, which lead to learning how to use drugs and understand its effects, are formed and developed (13). Mahdiat et al. (2023) found in a systematic review study that psychotherapy based on cognitive behavioral approach (CBT) improves resilience and reduces drug addiction among people suffering from drug abuse (14). Since, based on the search of the researcher of the current research, a research has been conducted in the country to investigate the effectiveness of cognitive behavioral therapy on the tolerance of distress and rumination of drug users, the purpose of this research is to determine the effectiveness of cognitive behavioral therapy on rumination and tolerance of distress. It is improving in addicted people.</w:t>
      </w:r>
    </w:p>
    <w:p w14:paraId="27B7A357" w14:textId="39E02DEC" w:rsidR="007B4C44" w:rsidRPr="007B4C44" w:rsidRDefault="007B4C44" w:rsidP="00C57026">
      <w:pPr>
        <w:bidi w:val="0"/>
        <w:spacing w:after="0" w:line="360" w:lineRule="auto"/>
        <w:jc w:val="both"/>
        <w:rPr>
          <w:rFonts w:ascii="Times New Roman" w:eastAsia="Calibri" w:hAnsi="Times New Roman" w:cs="B Lotus"/>
          <w:kern w:val="0"/>
          <w:sz w:val="24"/>
          <w:szCs w:val="24"/>
          <w:highlight w:val="yellow"/>
          <w:lang w:val="en" w:bidi="ar-SA"/>
          <w14:ligatures w14:val="none"/>
        </w:rPr>
      </w:pPr>
      <w:r w:rsidRPr="00F158CD">
        <w:rPr>
          <w:rFonts w:ascii="Times New Roman" w:eastAsia="Calibri" w:hAnsi="Times New Roman" w:cs="B Lotus"/>
          <w:b/>
          <w:bCs/>
          <w:kern w:val="0"/>
          <w:sz w:val="24"/>
          <w:szCs w:val="24"/>
          <w:highlight w:val="yellow"/>
          <w:lang w:bidi="ar-SA"/>
          <w14:ligatures w14:val="none"/>
        </w:rPr>
        <w:t>Methods:</w:t>
      </w:r>
      <w:r w:rsidRPr="00F158CD">
        <w:rPr>
          <w:rFonts w:ascii="Calibri" w:eastAsia="Calibri" w:hAnsi="Calibri" w:cs="Arial"/>
          <w:kern w:val="0"/>
          <w:highlight w:val="yellow"/>
          <w:lang w:val="en" w:bidi="ar-SA"/>
          <w14:ligatures w14:val="none"/>
        </w:rPr>
        <w:t xml:space="preserve"> </w:t>
      </w:r>
      <w:r w:rsidRPr="00F158CD">
        <w:rPr>
          <w:rFonts w:ascii="Times New Roman" w:eastAsia="Calibri" w:hAnsi="Times New Roman" w:cs="B Lotus"/>
          <w:kern w:val="0"/>
          <w:sz w:val="24"/>
          <w:szCs w:val="24"/>
          <w:highlight w:val="yellow"/>
          <w:lang w:bidi="ar-SA"/>
          <w14:ligatures w14:val="none"/>
        </w:rPr>
        <w:t xml:space="preserve">The research method was semi-experimental with a pre-test-post-test design with control group. </w:t>
      </w:r>
      <w:r w:rsidR="00A93E42" w:rsidRPr="00F158CD">
        <w:rPr>
          <w:rFonts w:ascii="Times New Roman" w:eastAsia="Calibri" w:hAnsi="Times New Roman" w:cs="B Lotus"/>
          <w:kern w:val="0"/>
          <w:sz w:val="24"/>
          <w:szCs w:val="24"/>
          <w:highlight w:val="yellow"/>
          <w:lang w:bidi="ar-SA"/>
          <w14:ligatures w14:val="none"/>
        </w:rPr>
        <w:t xml:space="preserve">30 women dependent on drug abuse in addiction treatment camps (drug use disorder recovery and rehabilitation centers) under the welfare supervision of Mazandaran </w:t>
      </w:r>
      <w:r w:rsidR="00A93E42" w:rsidRPr="00F158CD">
        <w:rPr>
          <w:rFonts w:ascii="Times New Roman" w:eastAsia="Calibri" w:hAnsi="Times New Roman" w:cs="B Lotus"/>
          <w:kern w:val="0"/>
          <w:sz w:val="24"/>
          <w:szCs w:val="24"/>
          <w:highlight w:val="yellow"/>
          <w:lang w:bidi="ar-SA"/>
          <w14:ligatures w14:val="none"/>
        </w:rPr>
        <w:lastRenderedPageBreak/>
        <w:t xml:space="preserve">province in the cities of Babol and Amol in the fourth quarter of 2011 and the first quarter of 2012 were randomly selected in two There were experimental and control groups (15 people for each group). </w:t>
      </w:r>
      <w:r w:rsidR="00CC1178" w:rsidRPr="00F158CD">
        <w:rPr>
          <w:rFonts w:ascii="Times New Roman" w:eastAsia="Calibri" w:hAnsi="Times New Roman" w:cs="B Lotus"/>
          <w:kern w:val="0"/>
          <w:sz w:val="24"/>
          <w:szCs w:val="24"/>
          <w:highlight w:val="yellow"/>
          <w:lang w:bidi="ar-SA"/>
          <w14:ligatures w14:val="none"/>
        </w:rPr>
        <w:t xml:space="preserve">12 sessions of cognitive behavioral therapy were held for the experimental </w:t>
      </w:r>
      <w:r w:rsidR="00CC1178" w:rsidRPr="00CC1178">
        <w:rPr>
          <w:rFonts w:ascii="Times New Roman" w:eastAsia="Calibri" w:hAnsi="Times New Roman" w:cs="B Lotus"/>
          <w:kern w:val="0"/>
          <w:sz w:val="24"/>
          <w:szCs w:val="24"/>
          <w:highlight w:val="yellow"/>
          <w:lang w:bidi="ar-SA"/>
          <w14:ligatures w14:val="none"/>
        </w:rPr>
        <w:t xml:space="preserve">group. </w:t>
      </w:r>
      <w:r w:rsidR="00A93E42" w:rsidRPr="00CC1178">
        <w:rPr>
          <w:rFonts w:ascii="Times New Roman" w:eastAsia="Calibri" w:hAnsi="Times New Roman" w:cs="B Lotus"/>
          <w:kern w:val="0"/>
          <w:sz w:val="24"/>
          <w:szCs w:val="24"/>
          <w:highlight w:val="yellow"/>
          <w:lang w:bidi="ar-SA"/>
          <w14:ligatures w14:val="none"/>
        </w:rPr>
        <w:t xml:space="preserve">Nolen </w:t>
      </w:r>
      <w:r w:rsidR="00A93E42" w:rsidRPr="00A93E42">
        <w:rPr>
          <w:rFonts w:ascii="Times New Roman" w:eastAsia="Calibri" w:hAnsi="Times New Roman" w:cs="B Lotus"/>
          <w:kern w:val="0"/>
          <w:sz w:val="24"/>
          <w:szCs w:val="24"/>
          <w:highlight w:val="yellow"/>
          <w:lang w:bidi="ar-SA"/>
          <w14:ligatures w14:val="none"/>
        </w:rPr>
        <w:t>Hoeksma and Maro (1991) rumination questionnaires and Simmons and Gaher (2005) distress tolerance and Michael Frey (1999) cognitive behavioral therapy were used to collect data. Multivariate covariance analysis (MANCOVA) test was used to analyze the data.</w:t>
      </w:r>
    </w:p>
    <w:p w14:paraId="4B02187F" w14:textId="7BA4DF63" w:rsidR="007B4C44" w:rsidRPr="00F158CD" w:rsidRDefault="007B4C44" w:rsidP="007B4C44">
      <w:pPr>
        <w:bidi w:val="0"/>
        <w:spacing w:after="0" w:line="360" w:lineRule="auto"/>
        <w:jc w:val="both"/>
        <w:rPr>
          <w:rFonts w:ascii="Times New Roman" w:eastAsia="Calibri" w:hAnsi="Times New Roman" w:cs="Times New Roman"/>
          <w:kern w:val="0"/>
          <w:sz w:val="24"/>
          <w:szCs w:val="24"/>
          <w:highlight w:val="yellow"/>
          <w:rtl/>
          <w14:ligatures w14:val="none"/>
        </w:rPr>
      </w:pPr>
      <w:r w:rsidRPr="007B4C44">
        <w:rPr>
          <w:rFonts w:ascii="Times New Roman" w:eastAsia="Calibri" w:hAnsi="Times New Roman" w:cs="B Lotus"/>
          <w:b/>
          <w:bCs/>
          <w:kern w:val="0"/>
          <w:sz w:val="24"/>
          <w:szCs w:val="24"/>
          <w:highlight w:val="yellow"/>
          <w:lang w:bidi="ar-SA"/>
          <w14:ligatures w14:val="none"/>
        </w:rPr>
        <w:t>Results:</w:t>
      </w:r>
      <w:r w:rsidRPr="007B4C44">
        <w:rPr>
          <w:rFonts w:ascii="Calibri" w:eastAsia="Calibri" w:hAnsi="Calibri" w:cs="Arial"/>
          <w:kern w:val="0"/>
          <w:highlight w:val="yellow"/>
          <w:lang w:val="en" w:bidi="ar-SA"/>
          <w14:ligatures w14:val="none"/>
        </w:rPr>
        <w:t xml:space="preserve"> </w:t>
      </w:r>
      <w:r w:rsidRPr="00A93E42">
        <w:rPr>
          <w:rFonts w:ascii="Times New Roman" w:eastAsia="Calibri" w:hAnsi="Times New Roman" w:cs="B Lotus"/>
          <w:kern w:val="0"/>
          <w:sz w:val="24"/>
          <w:szCs w:val="24"/>
          <w:highlight w:val="yellow"/>
          <w:lang w:bidi="ar-SA"/>
          <w14:ligatures w14:val="none"/>
        </w:rPr>
        <w:t xml:space="preserve">The results showed </w:t>
      </w:r>
      <w:r w:rsidRPr="007B4C44">
        <w:rPr>
          <w:rFonts w:ascii="Times New Roman" w:eastAsia="Calibri" w:hAnsi="Times New Roman" w:cs="B Lotus"/>
          <w:kern w:val="0"/>
          <w:sz w:val="24"/>
          <w:szCs w:val="24"/>
          <w:highlight w:val="yellow"/>
          <w:lang w:bidi="ar-SA"/>
          <w14:ligatures w14:val="none"/>
        </w:rPr>
        <w:t xml:space="preserve">that there is a significant difference between the average scores of the two </w:t>
      </w:r>
      <w:r w:rsidRPr="00F158CD">
        <w:rPr>
          <w:rFonts w:ascii="Times New Roman" w:eastAsia="Calibri" w:hAnsi="Times New Roman" w:cs="B Lotus"/>
          <w:kern w:val="0"/>
          <w:sz w:val="24"/>
          <w:szCs w:val="24"/>
          <w:highlight w:val="yellow"/>
          <w:lang w:bidi="ar-SA"/>
          <w14:ligatures w14:val="none"/>
        </w:rPr>
        <w:t>experimental and control groups in the post-test stage in the subscales of tolerance, evaluation, absorption and adjustment in the variable of distress tolerance and the subscales of distraction, deepening and deep thinking in the rumination variable (P&lt;0.05).</w:t>
      </w:r>
      <w:r w:rsidRPr="00F158CD">
        <w:rPr>
          <w:rFonts w:ascii="Times New Roman" w:eastAsia="Calibri" w:hAnsi="Times New Roman" w:cs="Times New Roman"/>
          <w:kern w:val="0"/>
          <w:sz w:val="24"/>
          <w:szCs w:val="24"/>
          <w:highlight w:val="yellow"/>
          <w14:ligatures w14:val="none"/>
        </w:rPr>
        <w:t xml:space="preserve"> </w:t>
      </w:r>
    </w:p>
    <w:p w14:paraId="2E04794F" w14:textId="4830D7E6" w:rsidR="00F158CD" w:rsidRPr="007B4C44" w:rsidRDefault="00F158CD" w:rsidP="00F158CD">
      <w:pPr>
        <w:bidi w:val="0"/>
        <w:spacing w:after="0" w:line="360" w:lineRule="auto"/>
        <w:jc w:val="both"/>
        <w:rPr>
          <w:rFonts w:ascii="Times New Roman" w:eastAsia="Calibri" w:hAnsi="Times New Roman" w:cs="B Lotus"/>
          <w:kern w:val="0"/>
          <w:sz w:val="24"/>
          <w:szCs w:val="24"/>
          <w:lang w:bidi="ar-SA"/>
          <w14:ligatures w14:val="none"/>
        </w:rPr>
      </w:pPr>
      <w:r w:rsidRPr="00F158CD">
        <w:rPr>
          <w:rFonts w:ascii="Times New Roman" w:eastAsia="Calibri" w:hAnsi="Times New Roman" w:cs="B Lotus"/>
          <w:b/>
          <w:bCs/>
          <w:kern w:val="0"/>
          <w:sz w:val="24"/>
          <w:szCs w:val="24"/>
          <w:highlight w:val="yellow"/>
          <w:lang w:bidi="ar-SA"/>
          <w14:ligatures w14:val="none"/>
        </w:rPr>
        <w:t>Conclusion:</w:t>
      </w:r>
      <w:r w:rsidRPr="00F158CD">
        <w:rPr>
          <w:rFonts w:ascii="Calibri" w:eastAsia="Calibri" w:hAnsi="Calibri" w:cs="Arial"/>
          <w:highlight w:val="yellow"/>
        </w:rPr>
        <w:t xml:space="preserve"> </w:t>
      </w:r>
      <w:r w:rsidRPr="00F158CD">
        <w:rPr>
          <w:rFonts w:ascii="Times New Roman" w:eastAsia="Calibri" w:hAnsi="Times New Roman" w:cs="B Lotus"/>
          <w:kern w:val="0"/>
          <w:sz w:val="24"/>
          <w:szCs w:val="24"/>
          <w:highlight w:val="yellow"/>
          <w:lang w:val="en" w:bidi="ar-SA"/>
          <w14:ligatures w14:val="none"/>
        </w:rPr>
        <w:t xml:space="preserve">The results of the present research showed that there is a significant difference between the two experimental and control groups of addicted women who are quitting drugs in distraction, deepening and thinking in the rumination variable, so that addicted women who are quitting and recovering from drugs in the experimental group Compared to women in the control group, they were in a better condition in terms of rumination score. The results of the present research were in line with the results of Mahdiat et al. (2023)(14), Alsma et al. In explaining the findings of the present research, it can be said that the factor that leads to worry, anxiety and rumination in drug users is the attitude of these patients and the interpretation of physical symptoms as an unpredictable and uncontrollable phenomenon; cognitive distortions such as catastrophizing, extreme generalization, negative self-future thoughts and negative ineffective beliefs about drug use; The patient's evaluation of the effect of this disease on his life process and excessive tension and excitability caused by these negative thoughts are among the factors that cause more worry and anxiety in addicted people than the addiction itself (28). Also, the results showed that there is a significant difference between the two experimental and control groups of addicted women who are quitting drugs in tolerance, evaluation, absorption and adjustment in the distress tolerance variable, so that addicted women who are quitting and recovering from drugs in the experimental group are more Women in the control group were in a better condition in terms of distress tolerance score. The results of the present research with the results of previous researches such as; Mahdiat et al. (2023) (14), Alsma et al. (2023) (16) and Avan and Varjis (2023) (17) were aligned. In explaining the results of the second sub-results of the research, it can be said that; Cognitive behavioral therapy brings a person to the awareness and truth that although he cannot change certain events in his life, he can learn to change the methods and methods of </w:t>
      </w:r>
      <w:r w:rsidRPr="00F158CD">
        <w:rPr>
          <w:rFonts w:ascii="Times New Roman" w:eastAsia="Calibri" w:hAnsi="Times New Roman" w:cs="B Lotus"/>
          <w:kern w:val="0"/>
          <w:sz w:val="24"/>
          <w:szCs w:val="24"/>
          <w:highlight w:val="yellow"/>
          <w:lang w:val="en" w:bidi="ar-SA"/>
          <w14:ligatures w14:val="none"/>
        </w:rPr>
        <w:lastRenderedPageBreak/>
        <w:t>dealing with them and interventions based on cognitive behavioral approaches by teaching behavioral techniques such as relaxation. By using these techniques, it helps drug users to reduce their tensions, distress and psychological and emotional disturbances and achieve tolerance of distress and disturbance (14). This research was conducted only among women addicts in recovery in the women's camps of Amol and Babol cities, as a result, the generalization of its findings to other women in other cities is limited and caution should be observed. In addition, it was not possible to hold the follow-up stage and measure the stability of cognitive behavioral therapy in different time intervals. It is suggested that this research be carried out in other cities of Iran and their results be compared and investigated with the findings of this research and the follow-up phase be carried out. Considering the effectiveness of cognitive behavioral therapy on rumination, it is suggested to the officials and workers of the Ministry of Health, Treatment and Medical Education and the Welfare Organization of the country to use cognitive behavioral therapy to reduce rumination on addicted women. In addition, considering the effectiveness of cognitive behavioral therapy on the tolerance of distress among recovering addict women, it is suggested to the officials and workers of the Ministry of Health, Treatment and Medical Education as well as the Welfare Organization as the trustees of the treatment and prevention of addiction and social harms. In order to improve the state of tolerance of distress among addicted women, use training based on the skills of cognitive-behavioral approaches.</w:t>
      </w:r>
    </w:p>
    <w:p w14:paraId="4099E42D" w14:textId="77777777" w:rsidR="007B4C44" w:rsidRPr="007B4C44" w:rsidRDefault="007B4C44" w:rsidP="007B4C44">
      <w:pPr>
        <w:bidi w:val="0"/>
        <w:spacing w:after="0" w:line="360" w:lineRule="auto"/>
        <w:jc w:val="both"/>
        <w:rPr>
          <w:rFonts w:ascii="Times New Roman" w:eastAsia="Calibri" w:hAnsi="Times New Roman" w:cs="B Lotus"/>
          <w:b/>
          <w:bCs/>
          <w:kern w:val="0"/>
          <w:sz w:val="24"/>
          <w:szCs w:val="24"/>
          <w:highlight w:val="yellow"/>
          <w:lang w:bidi="ar-SA"/>
          <w14:ligatures w14:val="none"/>
        </w:rPr>
      </w:pPr>
      <w:r w:rsidRPr="007B4C44">
        <w:rPr>
          <w:rFonts w:ascii="Times New Roman" w:eastAsia="Calibri" w:hAnsi="Times New Roman" w:cs="B Lotus"/>
          <w:b/>
          <w:bCs/>
          <w:kern w:val="0"/>
          <w:sz w:val="24"/>
          <w:szCs w:val="24"/>
          <w:highlight w:val="yellow"/>
          <w:lang w:bidi="ar-SA"/>
          <w14:ligatures w14:val="none"/>
        </w:rPr>
        <w:t>Ethical Considerations</w:t>
      </w:r>
    </w:p>
    <w:p w14:paraId="6AD35CF9" w14:textId="77777777" w:rsidR="007B4C44" w:rsidRPr="00F158CD" w:rsidRDefault="007B4C44" w:rsidP="007B4C44">
      <w:pPr>
        <w:bidi w:val="0"/>
        <w:spacing w:after="0" w:line="360" w:lineRule="auto"/>
        <w:jc w:val="both"/>
        <w:rPr>
          <w:rFonts w:ascii="Times New Roman" w:eastAsia="Calibri" w:hAnsi="Times New Roman" w:cs="B Lotus"/>
          <w:b/>
          <w:bCs/>
          <w:kern w:val="0"/>
          <w:sz w:val="24"/>
          <w:szCs w:val="24"/>
          <w:highlight w:val="yellow"/>
          <w:rtl/>
          <w:lang w:val="en" w:bidi="ar-SA"/>
          <w14:ligatures w14:val="none"/>
        </w:rPr>
      </w:pPr>
      <w:r w:rsidRPr="007B4C44">
        <w:rPr>
          <w:rFonts w:ascii="Times New Roman" w:eastAsia="Calibri" w:hAnsi="Times New Roman" w:cs="B Lotus"/>
          <w:b/>
          <w:bCs/>
          <w:kern w:val="0"/>
          <w:sz w:val="24"/>
          <w:szCs w:val="24"/>
          <w:highlight w:val="yellow"/>
          <w:lang w:bidi="ar-SA"/>
          <w14:ligatures w14:val="none"/>
        </w:rPr>
        <w:t xml:space="preserve">Compliance </w:t>
      </w:r>
      <w:r w:rsidRPr="00F158CD">
        <w:rPr>
          <w:rFonts w:ascii="Times New Roman" w:eastAsia="Calibri" w:hAnsi="Times New Roman" w:cs="B Lotus"/>
          <w:b/>
          <w:bCs/>
          <w:kern w:val="0"/>
          <w:sz w:val="24"/>
          <w:szCs w:val="24"/>
          <w:highlight w:val="yellow"/>
          <w:lang w:bidi="ar-SA"/>
          <w14:ligatures w14:val="none"/>
        </w:rPr>
        <w:t>with ethical guidelines</w:t>
      </w:r>
    </w:p>
    <w:p w14:paraId="49A2B95D" w14:textId="31D6D6E6" w:rsidR="007B4C44" w:rsidRPr="00F158CD" w:rsidRDefault="007B4C44" w:rsidP="00F158CD">
      <w:pPr>
        <w:bidi w:val="0"/>
        <w:spacing w:after="0" w:line="360" w:lineRule="auto"/>
        <w:jc w:val="both"/>
        <w:rPr>
          <w:rFonts w:ascii="Times New Roman" w:eastAsia="Calibri" w:hAnsi="Times New Roman" w:cs="B Lotus"/>
          <w:kern w:val="0"/>
          <w:sz w:val="24"/>
          <w:szCs w:val="24"/>
          <w:highlight w:val="yellow"/>
          <w:lang w:bidi="ar-SA"/>
          <w14:ligatures w14:val="none"/>
        </w:rPr>
      </w:pPr>
      <w:r w:rsidRPr="00F158CD">
        <w:rPr>
          <w:rFonts w:ascii="Times New Roman" w:eastAsia="Calibri" w:hAnsi="Times New Roman" w:cs="B Lotus"/>
          <w:kern w:val="0"/>
          <w:sz w:val="24"/>
          <w:szCs w:val="24"/>
          <w:highlight w:val="yellow"/>
          <w:lang w:bidi="ar-SA"/>
          <w14:ligatures w14:val="none"/>
        </w:rPr>
        <w:t xml:space="preserve">This study with research ethics code </w:t>
      </w:r>
      <w:r w:rsidR="00F158CD" w:rsidRPr="00F158CD">
        <w:rPr>
          <w:rFonts w:ascii="Times New Roman" w:eastAsia="Calibri" w:hAnsi="Times New Roman" w:cs="B Lotus"/>
          <w:kern w:val="0"/>
          <w:sz w:val="24"/>
          <w:szCs w:val="24"/>
          <w:highlight w:val="yellow"/>
          <w:lang w:bidi="ar-SA"/>
          <w14:ligatures w14:val="none"/>
        </w:rPr>
        <w:t xml:space="preserve">IR.IAU.AMOL.REC.1402.014 </w:t>
      </w:r>
      <w:r w:rsidRPr="00F158CD">
        <w:rPr>
          <w:rFonts w:ascii="Times New Roman" w:eastAsia="Calibri" w:hAnsi="Times New Roman" w:cs="B Lotus"/>
          <w:kern w:val="0"/>
          <w:sz w:val="24"/>
          <w:szCs w:val="24"/>
          <w:highlight w:val="yellow"/>
          <w:lang w:bidi="ar-SA"/>
          <w14:ligatures w14:val="none"/>
        </w:rPr>
        <w:t>has been approved by research ethics committee at Ayatollah Amoli Branch, Islamic Azad University, Amol, Iran.</w:t>
      </w:r>
      <w:r w:rsidRPr="00F158CD">
        <w:rPr>
          <w:rFonts w:ascii="Times New Roman" w:eastAsia="Calibri" w:hAnsi="Times New Roman" w:cs="B Lotus" w:hint="cs"/>
          <w:kern w:val="0"/>
          <w:sz w:val="24"/>
          <w:szCs w:val="24"/>
          <w:highlight w:val="yellow"/>
          <w:rtl/>
          <w:lang w:bidi="ar-SA"/>
          <w14:ligatures w14:val="none"/>
        </w:rPr>
        <w:t xml:space="preserve"> </w:t>
      </w:r>
    </w:p>
    <w:p w14:paraId="02ADF6D6" w14:textId="77777777" w:rsidR="007B4C44" w:rsidRPr="00F158CD" w:rsidRDefault="007B4C44" w:rsidP="007B4C44">
      <w:pPr>
        <w:bidi w:val="0"/>
        <w:spacing w:after="0" w:line="360" w:lineRule="auto"/>
        <w:jc w:val="both"/>
        <w:rPr>
          <w:rFonts w:ascii="Times New Roman" w:eastAsia="Calibri" w:hAnsi="Times New Roman" w:cs="B Lotus"/>
          <w:b/>
          <w:bCs/>
          <w:kern w:val="0"/>
          <w:sz w:val="24"/>
          <w:szCs w:val="24"/>
          <w:highlight w:val="yellow"/>
          <w:lang w:bidi="ar-SA"/>
          <w14:ligatures w14:val="none"/>
        </w:rPr>
      </w:pPr>
      <w:r w:rsidRPr="00F158CD">
        <w:rPr>
          <w:rFonts w:ascii="Times New Roman" w:eastAsia="Calibri" w:hAnsi="Times New Roman" w:cs="B Lotus"/>
          <w:b/>
          <w:bCs/>
          <w:kern w:val="0"/>
          <w:sz w:val="24"/>
          <w:szCs w:val="24"/>
          <w:highlight w:val="yellow"/>
          <w:lang w:bidi="ar-SA"/>
          <w14:ligatures w14:val="none"/>
        </w:rPr>
        <w:t>Funding</w:t>
      </w:r>
    </w:p>
    <w:p w14:paraId="66E31F3F" w14:textId="77777777" w:rsidR="007B4C44" w:rsidRPr="00F158CD" w:rsidRDefault="007B4C44" w:rsidP="007B4C44">
      <w:pPr>
        <w:bidi w:val="0"/>
        <w:spacing w:after="0" w:line="360" w:lineRule="auto"/>
        <w:jc w:val="both"/>
        <w:rPr>
          <w:rFonts w:ascii="Times New Roman" w:eastAsia="Calibri" w:hAnsi="Times New Roman" w:cs="B Lotus"/>
          <w:kern w:val="0"/>
          <w:sz w:val="24"/>
          <w:szCs w:val="24"/>
          <w:highlight w:val="yellow"/>
          <w:lang w:bidi="ar-SA"/>
          <w14:ligatures w14:val="none"/>
        </w:rPr>
      </w:pPr>
      <w:r w:rsidRPr="00F158CD">
        <w:rPr>
          <w:rFonts w:ascii="Times New Roman" w:eastAsia="Calibri" w:hAnsi="Times New Roman" w:cs="B Lotus"/>
          <w:kern w:val="0"/>
          <w:sz w:val="24"/>
          <w:szCs w:val="24"/>
          <w:highlight w:val="yellow"/>
          <w:lang w:bidi="ar-SA"/>
          <w14:ligatures w14:val="none"/>
        </w:rPr>
        <w:t xml:space="preserve">This research did </w:t>
      </w:r>
      <w:r w:rsidRPr="007B4C44">
        <w:rPr>
          <w:rFonts w:ascii="Times New Roman" w:eastAsia="Calibri" w:hAnsi="Times New Roman" w:cs="B Lotus"/>
          <w:kern w:val="0"/>
          <w:sz w:val="24"/>
          <w:szCs w:val="24"/>
          <w:highlight w:val="yellow"/>
          <w:lang w:bidi="ar-SA"/>
          <w14:ligatures w14:val="none"/>
        </w:rPr>
        <w:t xml:space="preserve">not receive any specific grant from funding agencies in the public, commercial, </w:t>
      </w:r>
      <w:r w:rsidRPr="00F158CD">
        <w:rPr>
          <w:rFonts w:ascii="Times New Roman" w:eastAsia="Calibri" w:hAnsi="Times New Roman" w:cs="B Lotus"/>
          <w:kern w:val="0"/>
          <w:sz w:val="24"/>
          <w:szCs w:val="24"/>
          <w:highlight w:val="yellow"/>
          <w:lang w:bidi="ar-SA"/>
          <w14:ligatures w14:val="none"/>
        </w:rPr>
        <w:t>or not-forprofit sectors.</w:t>
      </w:r>
    </w:p>
    <w:p w14:paraId="323293E0" w14:textId="77777777" w:rsidR="007B4C44" w:rsidRPr="00F158CD" w:rsidRDefault="007B4C44" w:rsidP="007B4C44">
      <w:pPr>
        <w:bidi w:val="0"/>
        <w:spacing w:after="0" w:line="360" w:lineRule="auto"/>
        <w:jc w:val="both"/>
        <w:rPr>
          <w:rFonts w:ascii="Times New Roman" w:eastAsia="Calibri" w:hAnsi="Times New Roman" w:cs="B Lotus"/>
          <w:b/>
          <w:bCs/>
          <w:kern w:val="0"/>
          <w:sz w:val="24"/>
          <w:szCs w:val="24"/>
          <w:highlight w:val="yellow"/>
          <w:lang w:bidi="ar-SA"/>
          <w14:ligatures w14:val="none"/>
        </w:rPr>
      </w:pPr>
      <w:r w:rsidRPr="00F158CD">
        <w:rPr>
          <w:rFonts w:ascii="Times New Roman" w:eastAsia="Calibri" w:hAnsi="Times New Roman" w:cs="B Lotus"/>
          <w:b/>
          <w:bCs/>
          <w:kern w:val="0"/>
          <w:sz w:val="24"/>
          <w:szCs w:val="24"/>
          <w:highlight w:val="yellow"/>
          <w:lang w:bidi="ar-SA"/>
          <w14:ligatures w14:val="none"/>
        </w:rPr>
        <w:t>Author’s contributions</w:t>
      </w:r>
    </w:p>
    <w:p w14:paraId="595FB6A4" w14:textId="087BE163" w:rsidR="007B4C44" w:rsidRPr="00F158CD" w:rsidRDefault="007B4C44" w:rsidP="00F158CD">
      <w:pPr>
        <w:bidi w:val="0"/>
        <w:spacing w:after="0" w:line="360" w:lineRule="auto"/>
        <w:jc w:val="both"/>
        <w:rPr>
          <w:rFonts w:ascii="Times New Roman" w:eastAsia="Calibri" w:hAnsi="Times New Roman" w:cs="B Lotus"/>
          <w:kern w:val="0"/>
          <w:sz w:val="24"/>
          <w:szCs w:val="24"/>
          <w:highlight w:val="yellow"/>
          <w:lang w:bidi="ar-SA"/>
          <w14:ligatures w14:val="none"/>
        </w:rPr>
      </w:pPr>
      <w:r w:rsidRPr="00F158CD">
        <w:rPr>
          <w:rFonts w:ascii="Times New Roman" w:eastAsia="Calibri" w:hAnsi="Times New Roman" w:cs="B Lotus"/>
          <w:kern w:val="0"/>
          <w:sz w:val="24"/>
          <w:szCs w:val="24"/>
          <w:highlight w:val="yellow"/>
          <w:lang w:bidi="ar-SA"/>
          <w14:ligatures w14:val="none"/>
        </w:rPr>
        <w:t xml:space="preserve">Conceptualization and Methodology, Arsalan khanmmohammadi otaghsara: Editing and Review: </w:t>
      </w:r>
      <w:r w:rsidR="00F158CD" w:rsidRPr="00F158CD">
        <w:rPr>
          <w:rFonts w:ascii="Times New Roman" w:eastAsia="Calibri" w:hAnsi="Times New Roman" w:cs="B Lotus"/>
          <w:kern w:val="0"/>
          <w:sz w:val="24"/>
          <w:szCs w:val="24"/>
          <w:highlight w:val="yellow"/>
          <w:lang w:bidi="ar-SA"/>
          <w14:ligatures w14:val="none"/>
        </w:rPr>
        <w:t>Maryam hossinzadeh</w:t>
      </w:r>
      <w:r w:rsidRPr="00F158CD">
        <w:rPr>
          <w:rFonts w:ascii="Times New Roman" w:eastAsia="Calibri" w:hAnsi="Times New Roman" w:cs="B Lotus"/>
          <w:kern w:val="0"/>
          <w:sz w:val="24"/>
          <w:szCs w:val="24"/>
          <w:highlight w:val="yellow"/>
          <w:lang w:bidi="ar-SA"/>
          <w14:ligatures w14:val="none"/>
        </w:rPr>
        <w:t xml:space="preserve">; </w:t>
      </w:r>
      <w:r w:rsidR="00F158CD" w:rsidRPr="00F158CD">
        <w:rPr>
          <w:rFonts w:ascii="Times New Roman" w:eastAsia="Calibri" w:hAnsi="Times New Roman" w:cs="B Lotus"/>
          <w:kern w:val="0"/>
          <w:sz w:val="24"/>
          <w:szCs w:val="24"/>
          <w:highlight w:val="yellow"/>
          <w:lang w:bidi="ar-SA"/>
          <w14:ligatures w14:val="none"/>
        </w:rPr>
        <w:t>maryam alizadeh</w:t>
      </w:r>
      <w:r w:rsidRPr="00F158CD">
        <w:rPr>
          <w:rFonts w:ascii="Times New Roman" w:eastAsia="Calibri" w:hAnsi="Times New Roman" w:cs="B Lotus"/>
          <w:kern w:val="0"/>
          <w:sz w:val="24"/>
          <w:szCs w:val="24"/>
          <w:highlight w:val="yellow"/>
          <w:lang w:bidi="ar-SA"/>
          <w14:ligatures w14:val="none"/>
        </w:rPr>
        <w:t>; Arsalan khanmmohammadi otaghsara</w:t>
      </w:r>
      <w:r w:rsidRPr="00F158CD">
        <w:rPr>
          <w:rFonts w:ascii="Times New Roman" w:eastAsia="Calibri" w:hAnsi="Times New Roman" w:cs="B Lotus"/>
          <w:kern w:val="0"/>
          <w:sz w:val="24"/>
          <w:szCs w:val="24"/>
          <w:highlight w:val="yellow"/>
          <w14:ligatures w14:val="none"/>
        </w:rPr>
        <w:t>:</w:t>
      </w:r>
      <w:r w:rsidRPr="00F158CD">
        <w:rPr>
          <w:rFonts w:ascii="Times New Roman" w:eastAsia="Calibri" w:hAnsi="Times New Roman" w:cs="B Lotus"/>
          <w:b/>
          <w:bCs/>
          <w:kern w:val="0"/>
          <w:sz w:val="24"/>
          <w:szCs w:val="24"/>
          <w:highlight w:val="yellow"/>
          <w14:ligatures w14:val="none"/>
        </w:rPr>
        <w:t xml:space="preserve"> </w:t>
      </w:r>
      <w:r w:rsidRPr="00F158CD">
        <w:rPr>
          <w:rFonts w:ascii="Times New Roman" w:eastAsia="Calibri" w:hAnsi="Times New Roman" w:cs="B Lotus"/>
          <w:kern w:val="0"/>
          <w:sz w:val="24"/>
          <w:szCs w:val="24"/>
          <w:highlight w:val="yellow"/>
          <w:lang w:bidi="ar-SA"/>
          <w14:ligatures w14:val="none"/>
        </w:rPr>
        <w:t xml:space="preserve">Writing and Data analysis: </w:t>
      </w:r>
      <w:r w:rsidR="00F158CD" w:rsidRPr="00F158CD">
        <w:rPr>
          <w:rFonts w:ascii="Times New Roman" w:eastAsia="Calibri" w:hAnsi="Times New Roman" w:cs="B Lotus"/>
          <w:kern w:val="0"/>
          <w:sz w:val="24"/>
          <w:szCs w:val="24"/>
          <w:highlight w:val="yellow"/>
          <w:lang w:bidi="ar-SA"/>
          <w14:ligatures w14:val="none"/>
        </w:rPr>
        <w:t>Maryam hossinzadeh</w:t>
      </w:r>
    </w:p>
    <w:p w14:paraId="47EE893E" w14:textId="77777777" w:rsidR="007B4C44" w:rsidRPr="00F158CD" w:rsidRDefault="007B4C44" w:rsidP="007B4C44">
      <w:pPr>
        <w:bidi w:val="0"/>
        <w:spacing w:after="0" w:line="360" w:lineRule="auto"/>
        <w:jc w:val="both"/>
        <w:rPr>
          <w:rFonts w:ascii="Times New Roman" w:eastAsia="Calibri" w:hAnsi="Times New Roman" w:cs="B Lotus"/>
          <w:b/>
          <w:bCs/>
          <w:kern w:val="0"/>
          <w:sz w:val="24"/>
          <w:szCs w:val="24"/>
          <w:highlight w:val="yellow"/>
          <w:lang w:bidi="ar-SA"/>
          <w14:ligatures w14:val="none"/>
        </w:rPr>
      </w:pPr>
      <w:r w:rsidRPr="00F158CD">
        <w:rPr>
          <w:rFonts w:ascii="Times New Roman" w:eastAsia="Calibri" w:hAnsi="Times New Roman" w:cs="B Lotus"/>
          <w:b/>
          <w:bCs/>
          <w:kern w:val="0"/>
          <w:sz w:val="24"/>
          <w:szCs w:val="24"/>
          <w:highlight w:val="yellow"/>
          <w:lang w:bidi="ar-SA"/>
          <w14:ligatures w14:val="none"/>
        </w:rPr>
        <w:t>Conflicts of interest</w:t>
      </w:r>
    </w:p>
    <w:p w14:paraId="2513FD4C" w14:textId="77777777" w:rsidR="007B4C44" w:rsidRPr="007B4C44" w:rsidRDefault="007B4C44" w:rsidP="007B4C44">
      <w:pPr>
        <w:bidi w:val="0"/>
        <w:spacing w:after="0" w:line="360" w:lineRule="auto"/>
        <w:jc w:val="both"/>
        <w:rPr>
          <w:rFonts w:ascii="Times New Roman" w:eastAsia="Calibri" w:hAnsi="Times New Roman" w:cs="B Lotus"/>
          <w:b/>
          <w:bCs/>
          <w:kern w:val="0"/>
          <w:sz w:val="24"/>
          <w:szCs w:val="24"/>
          <w:rtl/>
          <w14:ligatures w14:val="none"/>
        </w:rPr>
      </w:pPr>
      <w:r w:rsidRPr="007B4C44">
        <w:rPr>
          <w:rFonts w:ascii="Times New Roman" w:eastAsia="Calibri" w:hAnsi="Times New Roman" w:cs="B Lotus"/>
          <w:kern w:val="0"/>
          <w:sz w:val="24"/>
          <w:szCs w:val="24"/>
          <w:highlight w:val="yellow"/>
          <w:lang w:bidi="ar-SA"/>
          <w14:ligatures w14:val="none"/>
        </w:rPr>
        <w:t>The authors declared no conflict of interest.</w:t>
      </w:r>
      <w:r w:rsidRPr="007B4C44">
        <w:rPr>
          <w:rFonts w:ascii="Times New Roman" w:eastAsia="Calibri" w:hAnsi="Times New Roman" w:cs="B Lotus"/>
          <w:b/>
          <w:bCs/>
          <w:kern w:val="0"/>
          <w:sz w:val="24"/>
          <w:szCs w:val="24"/>
          <w:rtl/>
          <w14:ligatures w14:val="none"/>
        </w:rPr>
        <w:t xml:space="preserve"> </w:t>
      </w:r>
    </w:p>
    <w:p w14:paraId="64EBC2C3" w14:textId="77777777" w:rsidR="008B35A1" w:rsidRDefault="008B35A1" w:rsidP="00793112">
      <w:pPr>
        <w:spacing w:after="0" w:line="240" w:lineRule="auto"/>
        <w:jc w:val="both"/>
        <w:rPr>
          <w:rFonts w:asciiTheme="majorBidi" w:hAnsiTheme="majorBidi" w:cs="B Lotus"/>
          <w:b/>
          <w:bCs/>
          <w:sz w:val="24"/>
          <w:szCs w:val="24"/>
          <w:rtl/>
        </w:rPr>
      </w:pPr>
    </w:p>
    <w:p w14:paraId="3DAC6C7A" w14:textId="391E929F" w:rsidR="004F209A" w:rsidRPr="00410B85" w:rsidRDefault="004F209A" w:rsidP="00793112">
      <w:pPr>
        <w:spacing w:after="0" w:line="240" w:lineRule="auto"/>
        <w:jc w:val="both"/>
        <w:rPr>
          <w:rFonts w:asciiTheme="majorBidi" w:hAnsiTheme="majorBidi" w:cs="B Lotus"/>
          <w:b/>
          <w:bCs/>
          <w:sz w:val="24"/>
          <w:szCs w:val="24"/>
          <w:rtl/>
        </w:rPr>
      </w:pPr>
      <w:r w:rsidRPr="00410B85">
        <w:rPr>
          <w:rFonts w:asciiTheme="majorBidi" w:hAnsiTheme="majorBidi" w:cs="B Lotus" w:hint="cs"/>
          <w:b/>
          <w:bCs/>
          <w:sz w:val="24"/>
          <w:szCs w:val="24"/>
          <w:rtl/>
        </w:rPr>
        <w:lastRenderedPageBreak/>
        <w:t>مقدمه</w:t>
      </w:r>
    </w:p>
    <w:p w14:paraId="3B692731" w14:textId="2AAC1E37" w:rsidR="0029145C" w:rsidRPr="00410B85" w:rsidRDefault="0029145C" w:rsidP="006E10A5">
      <w:pPr>
        <w:spacing w:after="0" w:line="240" w:lineRule="auto"/>
        <w:jc w:val="both"/>
        <w:rPr>
          <w:rFonts w:asciiTheme="majorBidi" w:hAnsiTheme="majorBidi" w:cs="B Lotus"/>
          <w:sz w:val="24"/>
          <w:szCs w:val="24"/>
          <w:rtl/>
        </w:rPr>
      </w:pPr>
      <w:r w:rsidRPr="00410B85">
        <w:rPr>
          <w:rFonts w:asciiTheme="majorBidi" w:hAnsiTheme="majorBidi" w:cs="B Lotus" w:hint="cs"/>
          <w:sz w:val="24"/>
          <w:szCs w:val="24"/>
          <w:rtl/>
        </w:rPr>
        <w:t>سوء مصرف مواد مخدر یکی از مشکلات قابل توجه زیستی، روانی، اجتماعی، هیجانی و عاطفی است که امروزطه به عنوان معضلی جهانی شناخته می</w:t>
      </w:r>
      <w:r w:rsidRPr="00410B85">
        <w:rPr>
          <w:rFonts w:asciiTheme="majorBidi" w:hAnsiTheme="majorBidi" w:cs="B Lotus"/>
          <w:sz w:val="24"/>
          <w:szCs w:val="24"/>
          <w:rtl/>
        </w:rPr>
        <w:softHyphen/>
      </w:r>
      <w:r w:rsidRPr="00410B85">
        <w:rPr>
          <w:rFonts w:asciiTheme="majorBidi" w:hAnsiTheme="majorBidi" w:cs="B Lotus" w:hint="cs"/>
          <w:sz w:val="24"/>
          <w:szCs w:val="24"/>
          <w:rtl/>
        </w:rPr>
        <w:t>شود (</w:t>
      </w:r>
      <w:r w:rsidR="006E10A5">
        <w:rPr>
          <w:rFonts w:asciiTheme="majorBidi" w:hAnsiTheme="majorBidi" w:cs="B Lotus" w:hint="cs"/>
          <w:sz w:val="24"/>
          <w:szCs w:val="24"/>
          <w:rtl/>
        </w:rPr>
        <w:t>1)</w:t>
      </w:r>
      <w:r w:rsidRPr="00410B85">
        <w:rPr>
          <w:rFonts w:asciiTheme="majorBidi" w:hAnsiTheme="majorBidi" w:cs="B Lotus" w:hint="cs"/>
          <w:sz w:val="24"/>
          <w:szCs w:val="24"/>
          <w:rtl/>
        </w:rPr>
        <w:t xml:space="preserve"> سوء مصرف موادمخدر به الگوی غیرانطباقی و ناکارآمد از مصرف مواد گفته می</w:t>
      </w:r>
      <w:r w:rsidRPr="00410B85">
        <w:rPr>
          <w:rFonts w:asciiTheme="majorBidi" w:hAnsiTheme="majorBidi" w:cs="B Lotus"/>
          <w:sz w:val="24"/>
          <w:szCs w:val="24"/>
          <w:rtl/>
        </w:rPr>
        <w:softHyphen/>
      </w:r>
      <w:r w:rsidRPr="00410B85">
        <w:rPr>
          <w:rFonts w:asciiTheme="majorBidi" w:hAnsiTheme="majorBidi" w:cs="B Lotus" w:hint="cs"/>
          <w:sz w:val="24"/>
          <w:szCs w:val="24"/>
          <w:rtl/>
        </w:rPr>
        <w:t>شود که منجر به مشکلات مکرر و عوارض سوء می</w:t>
      </w:r>
      <w:r w:rsidRPr="00410B85">
        <w:rPr>
          <w:rFonts w:asciiTheme="majorBidi" w:hAnsiTheme="majorBidi" w:cs="B Lotus"/>
          <w:sz w:val="24"/>
          <w:szCs w:val="24"/>
          <w:rtl/>
        </w:rPr>
        <w:softHyphen/>
      </w:r>
      <w:r w:rsidRPr="00410B85">
        <w:rPr>
          <w:rFonts w:asciiTheme="majorBidi" w:hAnsiTheme="majorBidi" w:cs="B Lotus" w:hint="cs"/>
          <w:sz w:val="24"/>
          <w:szCs w:val="24"/>
          <w:rtl/>
        </w:rPr>
        <w:t>گردد (</w:t>
      </w:r>
      <w:r w:rsidR="006E10A5">
        <w:rPr>
          <w:rFonts w:asciiTheme="majorBidi" w:hAnsiTheme="majorBidi" w:cs="B Lotus" w:hint="cs"/>
          <w:sz w:val="24"/>
          <w:szCs w:val="24"/>
          <w:rtl/>
        </w:rPr>
        <w:t>2</w:t>
      </w:r>
      <w:r w:rsidRPr="00410B85">
        <w:rPr>
          <w:rFonts w:asciiTheme="majorBidi" w:hAnsiTheme="majorBidi" w:cs="B Lotus" w:hint="cs"/>
          <w:sz w:val="24"/>
          <w:szCs w:val="24"/>
          <w:rtl/>
        </w:rPr>
        <w:t>)؛ به عبارت دیگر؛ از دیدگاه آسیب</w:t>
      </w:r>
      <w:r w:rsidRPr="00410B85">
        <w:rPr>
          <w:rFonts w:asciiTheme="majorBidi" w:hAnsiTheme="majorBidi" w:cs="B Lotus"/>
          <w:sz w:val="24"/>
          <w:szCs w:val="24"/>
          <w:rtl/>
        </w:rPr>
        <w:softHyphen/>
      </w:r>
      <w:r w:rsidRPr="00410B85">
        <w:rPr>
          <w:rFonts w:asciiTheme="majorBidi" w:hAnsiTheme="majorBidi" w:cs="B Lotus" w:hint="cs"/>
          <w:sz w:val="24"/>
          <w:szCs w:val="24"/>
          <w:rtl/>
        </w:rPr>
        <w:t>شناسانه؛ هر ماده</w:t>
      </w:r>
      <w:r w:rsidRPr="00410B85">
        <w:rPr>
          <w:rFonts w:asciiTheme="majorBidi" w:hAnsiTheme="majorBidi" w:cs="B Lotus"/>
          <w:sz w:val="24"/>
          <w:szCs w:val="24"/>
          <w:rtl/>
        </w:rPr>
        <w:softHyphen/>
      </w:r>
      <w:r w:rsidRPr="00410B85">
        <w:rPr>
          <w:rFonts w:asciiTheme="majorBidi" w:hAnsiTheme="majorBidi" w:cs="B Lotus" w:hint="cs"/>
          <w:sz w:val="24"/>
          <w:szCs w:val="24"/>
          <w:rtl/>
        </w:rPr>
        <w:t>ای که بعد از مصرف، فرد را دچار تغییراتی نماید که کارکردهای اجتماعی، فردی، روانشناختی، هیجانی و عاطفی وی را مختل کند و اجتماع نیز نسبت به آن حساسیت داشته باشد، مخدر است و شخصی که چنین موادی را مصرف می</w:t>
      </w:r>
      <w:r w:rsidRPr="00410B85">
        <w:rPr>
          <w:rFonts w:asciiTheme="majorBidi" w:hAnsiTheme="majorBidi" w:cs="B Lotus"/>
          <w:sz w:val="24"/>
          <w:szCs w:val="24"/>
          <w:rtl/>
        </w:rPr>
        <w:softHyphen/>
      </w:r>
      <w:r w:rsidRPr="00410B85">
        <w:rPr>
          <w:rFonts w:asciiTheme="majorBidi" w:hAnsiTheme="majorBidi" w:cs="B Lotus" w:hint="cs"/>
          <w:sz w:val="24"/>
          <w:szCs w:val="24"/>
          <w:rtl/>
        </w:rPr>
        <w:t>کند، معتاد محسوب می</w:t>
      </w:r>
      <w:r w:rsidRPr="00410B85">
        <w:rPr>
          <w:rFonts w:asciiTheme="majorBidi" w:hAnsiTheme="majorBidi" w:cs="B Lotus"/>
          <w:sz w:val="24"/>
          <w:szCs w:val="24"/>
          <w:rtl/>
        </w:rPr>
        <w:softHyphen/>
      </w:r>
      <w:r w:rsidRPr="00410B85">
        <w:rPr>
          <w:rFonts w:asciiTheme="majorBidi" w:hAnsiTheme="majorBidi" w:cs="B Lotus" w:hint="cs"/>
          <w:sz w:val="24"/>
          <w:szCs w:val="24"/>
          <w:rtl/>
        </w:rPr>
        <w:t>گردد (</w:t>
      </w:r>
      <w:r w:rsidR="006E10A5">
        <w:rPr>
          <w:rFonts w:asciiTheme="majorBidi" w:hAnsiTheme="majorBidi" w:cs="B Lotus" w:hint="cs"/>
          <w:sz w:val="24"/>
          <w:szCs w:val="24"/>
          <w:rtl/>
        </w:rPr>
        <w:t>3</w:t>
      </w:r>
      <w:r w:rsidRPr="00410B85">
        <w:rPr>
          <w:rFonts w:asciiTheme="majorBidi" w:hAnsiTheme="majorBidi" w:cs="B Lotus" w:hint="cs"/>
          <w:sz w:val="24"/>
          <w:szCs w:val="24"/>
          <w:rtl/>
        </w:rPr>
        <w:t>). از سوی دیگر، سوء مصرف موادمخدر یکی از مشکلات عصر حاضر است که زندگی میلیون</w:t>
      </w:r>
      <w:r w:rsidRPr="00410B85">
        <w:rPr>
          <w:rFonts w:asciiTheme="majorBidi" w:hAnsiTheme="majorBidi" w:cs="B Lotus"/>
          <w:sz w:val="24"/>
          <w:szCs w:val="24"/>
          <w:rtl/>
        </w:rPr>
        <w:softHyphen/>
      </w:r>
      <w:r w:rsidRPr="00410B85">
        <w:rPr>
          <w:rFonts w:asciiTheme="majorBidi" w:hAnsiTheme="majorBidi" w:cs="B Lotus" w:hint="cs"/>
          <w:sz w:val="24"/>
          <w:szCs w:val="24"/>
          <w:rtl/>
        </w:rPr>
        <w:t>ها انسان را ویران نموده و سرمایه</w:t>
      </w:r>
      <w:r w:rsidRPr="00410B85">
        <w:rPr>
          <w:rFonts w:asciiTheme="majorBidi" w:hAnsiTheme="majorBidi" w:cs="B Lotus"/>
          <w:sz w:val="24"/>
          <w:szCs w:val="24"/>
          <w:rtl/>
        </w:rPr>
        <w:softHyphen/>
      </w:r>
      <w:r w:rsidRPr="00410B85">
        <w:rPr>
          <w:rFonts w:asciiTheme="majorBidi" w:hAnsiTheme="majorBidi" w:cs="B Lotus" w:hint="cs"/>
          <w:sz w:val="24"/>
          <w:szCs w:val="24"/>
          <w:rtl/>
        </w:rPr>
        <w:t>های کلان ملی را صرف مبارزه با جبران صدمات ناشی از آن می</w:t>
      </w:r>
      <w:r w:rsidRPr="00410B85">
        <w:rPr>
          <w:rFonts w:asciiTheme="majorBidi" w:hAnsiTheme="majorBidi" w:cs="B Lotus"/>
          <w:sz w:val="24"/>
          <w:szCs w:val="24"/>
          <w:rtl/>
        </w:rPr>
        <w:softHyphen/>
      </w:r>
      <w:r w:rsidRPr="00410B85">
        <w:rPr>
          <w:rFonts w:asciiTheme="majorBidi" w:hAnsiTheme="majorBidi" w:cs="B Lotus" w:hint="cs"/>
          <w:sz w:val="24"/>
          <w:szCs w:val="24"/>
          <w:rtl/>
        </w:rPr>
        <w:t>کند (</w:t>
      </w:r>
      <w:r w:rsidR="006E10A5">
        <w:rPr>
          <w:rFonts w:asciiTheme="majorBidi" w:hAnsiTheme="majorBidi" w:cs="B Lotus" w:hint="cs"/>
          <w:sz w:val="24"/>
          <w:szCs w:val="24"/>
          <w:rtl/>
        </w:rPr>
        <w:t>4</w:t>
      </w:r>
      <w:r w:rsidRPr="00410B85">
        <w:rPr>
          <w:rFonts w:asciiTheme="majorBidi" w:hAnsiTheme="majorBidi" w:cs="B Lotus" w:hint="cs"/>
          <w:sz w:val="24"/>
          <w:szCs w:val="24"/>
          <w:rtl/>
        </w:rPr>
        <w:t>). در دنیا بین 162 تا 324 میلیون نفر انواع مواد مخدر را حداقل در یکسال گذشته مصرف کرده</w:t>
      </w:r>
      <w:r w:rsidRPr="00410B85">
        <w:rPr>
          <w:rFonts w:asciiTheme="majorBidi" w:hAnsiTheme="majorBidi" w:cs="B Lotus"/>
          <w:sz w:val="24"/>
          <w:szCs w:val="24"/>
          <w:rtl/>
        </w:rPr>
        <w:softHyphen/>
      </w:r>
      <w:r w:rsidRPr="00410B85">
        <w:rPr>
          <w:rFonts w:asciiTheme="majorBidi" w:hAnsiTheme="majorBidi" w:cs="B Lotus" w:hint="cs"/>
          <w:sz w:val="24"/>
          <w:szCs w:val="24"/>
          <w:rtl/>
        </w:rPr>
        <w:t>اند (</w:t>
      </w:r>
      <w:r w:rsidR="006E10A5">
        <w:rPr>
          <w:rFonts w:asciiTheme="majorBidi" w:hAnsiTheme="majorBidi" w:cs="B Lotus" w:hint="cs"/>
          <w:sz w:val="24"/>
          <w:szCs w:val="24"/>
          <w:rtl/>
        </w:rPr>
        <w:t>5</w:t>
      </w:r>
      <w:r w:rsidRPr="00410B85">
        <w:rPr>
          <w:rFonts w:asciiTheme="majorBidi" w:hAnsiTheme="majorBidi" w:cs="B Lotus" w:hint="cs"/>
          <w:sz w:val="24"/>
          <w:szCs w:val="24"/>
          <w:rtl/>
        </w:rPr>
        <w:t>). اگر چه سوء مصرف موادمخدر و اعتیاد به مواد مخدر در مردان بیشتر از زنان است، اما احتمال سوء استفاده</w:t>
      </w:r>
      <w:r w:rsidRPr="00410B85">
        <w:rPr>
          <w:rFonts w:asciiTheme="majorBidi" w:hAnsiTheme="majorBidi" w:cs="B Lotus"/>
          <w:sz w:val="24"/>
          <w:szCs w:val="24"/>
          <w:rtl/>
        </w:rPr>
        <w:softHyphen/>
      </w:r>
      <w:r w:rsidRPr="00410B85">
        <w:rPr>
          <w:rFonts w:asciiTheme="majorBidi" w:hAnsiTheme="majorBidi" w:cs="B Lotus" w:hint="cs"/>
          <w:sz w:val="24"/>
          <w:szCs w:val="24"/>
          <w:rtl/>
        </w:rPr>
        <w:t>های جسمی و جنسی در زنان معتاد بیشتر از مردان است (</w:t>
      </w:r>
      <w:r w:rsidR="006E10A5">
        <w:rPr>
          <w:rFonts w:asciiTheme="majorBidi" w:hAnsiTheme="majorBidi" w:cs="B Lotus" w:hint="cs"/>
          <w:sz w:val="24"/>
          <w:szCs w:val="24"/>
          <w:rtl/>
        </w:rPr>
        <w:t>6).</w:t>
      </w:r>
      <w:r w:rsidRPr="00410B85">
        <w:rPr>
          <w:rFonts w:asciiTheme="majorBidi" w:hAnsiTheme="majorBidi" w:cs="B Lotus" w:hint="cs"/>
          <w:sz w:val="24"/>
          <w:szCs w:val="24"/>
          <w:rtl/>
        </w:rPr>
        <w:t xml:space="preserve">  </w:t>
      </w:r>
    </w:p>
    <w:p w14:paraId="4C11609C" w14:textId="61C0CBF9" w:rsidR="0029145C" w:rsidRPr="00410B85" w:rsidRDefault="0029145C" w:rsidP="00051B8C">
      <w:pPr>
        <w:spacing w:after="0" w:line="240" w:lineRule="auto"/>
        <w:jc w:val="both"/>
        <w:rPr>
          <w:rFonts w:asciiTheme="majorBidi" w:hAnsiTheme="majorBidi" w:cs="B Lotus"/>
          <w:sz w:val="24"/>
          <w:szCs w:val="24"/>
          <w:rtl/>
        </w:rPr>
      </w:pPr>
      <w:r w:rsidRPr="00410B85">
        <w:rPr>
          <w:rFonts w:asciiTheme="majorBidi" w:hAnsiTheme="majorBidi" w:cs="B Lotus" w:hint="cs"/>
          <w:sz w:val="24"/>
          <w:szCs w:val="24"/>
          <w:rtl/>
        </w:rPr>
        <w:t>از عوامل و مولفه</w:t>
      </w:r>
      <w:r w:rsidRPr="00410B85">
        <w:rPr>
          <w:rFonts w:asciiTheme="majorBidi" w:hAnsiTheme="majorBidi" w:cs="B Lotus"/>
          <w:sz w:val="24"/>
          <w:szCs w:val="24"/>
          <w:rtl/>
        </w:rPr>
        <w:softHyphen/>
      </w:r>
      <w:r w:rsidRPr="00410B85">
        <w:rPr>
          <w:rFonts w:asciiTheme="majorBidi" w:hAnsiTheme="majorBidi" w:cs="B Lotus" w:hint="cs"/>
          <w:sz w:val="24"/>
          <w:szCs w:val="24"/>
          <w:rtl/>
        </w:rPr>
        <w:t>هایی که می</w:t>
      </w:r>
      <w:r w:rsidRPr="00410B85">
        <w:rPr>
          <w:rFonts w:asciiTheme="majorBidi" w:hAnsiTheme="majorBidi" w:cs="B Lotus"/>
          <w:sz w:val="24"/>
          <w:szCs w:val="24"/>
          <w:rtl/>
        </w:rPr>
        <w:softHyphen/>
      </w:r>
      <w:r w:rsidRPr="00410B85">
        <w:rPr>
          <w:rFonts w:asciiTheme="majorBidi" w:hAnsiTheme="majorBidi" w:cs="B Lotus" w:hint="cs"/>
          <w:sz w:val="24"/>
          <w:szCs w:val="24"/>
          <w:rtl/>
        </w:rPr>
        <w:t>تواند توان افراد از جمله زنان مصرف</w:t>
      </w:r>
      <w:r w:rsidRPr="00410B85">
        <w:rPr>
          <w:rFonts w:asciiTheme="majorBidi" w:hAnsiTheme="majorBidi" w:cs="B Lotus"/>
          <w:sz w:val="24"/>
          <w:szCs w:val="24"/>
          <w:rtl/>
        </w:rPr>
        <w:softHyphen/>
      </w:r>
      <w:r w:rsidRPr="00410B85">
        <w:rPr>
          <w:rFonts w:asciiTheme="majorBidi" w:hAnsiTheme="majorBidi" w:cs="B Lotus" w:hint="cs"/>
          <w:sz w:val="24"/>
          <w:szCs w:val="24"/>
          <w:rtl/>
        </w:rPr>
        <w:t>کننده موادمخدر را برای مقابله با انواع مختلف اعتیاد افزایش دهد، تحمل پریشانی است (</w:t>
      </w:r>
      <w:r w:rsidR="006E10A5">
        <w:rPr>
          <w:rFonts w:asciiTheme="majorBidi" w:hAnsiTheme="majorBidi" w:cs="B Lotus" w:hint="cs"/>
          <w:sz w:val="24"/>
          <w:szCs w:val="24"/>
          <w:rtl/>
        </w:rPr>
        <w:t>7).</w:t>
      </w:r>
      <w:r w:rsidRPr="00410B85">
        <w:rPr>
          <w:rFonts w:asciiTheme="majorBidi" w:hAnsiTheme="majorBidi" w:cs="B Lotus" w:hint="cs"/>
          <w:sz w:val="24"/>
          <w:szCs w:val="24"/>
          <w:rtl/>
        </w:rPr>
        <w:t xml:space="preserve"> تحمل پریشانی، در واقع ویژگی روانشناختی است که در همه افراد به میزان متفاوتی وجود دارد و به میزانی که یک فرد توانایی تحمل حالات روانشناختی و یا جسمانی منفی و ناکارآمد را دارد، اشاره می</w:t>
      </w:r>
      <w:r w:rsidRPr="00410B85">
        <w:rPr>
          <w:rFonts w:asciiTheme="majorBidi" w:hAnsiTheme="majorBidi" w:cs="B Lotus"/>
          <w:sz w:val="24"/>
          <w:szCs w:val="24"/>
          <w:rtl/>
        </w:rPr>
        <w:softHyphen/>
      </w:r>
      <w:r w:rsidRPr="00410B85">
        <w:rPr>
          <w:rFonts w:asciiTheme="majorBidi" w:hAnsiTheme="majorBidi" w:cs="B Lotus" w:hint="cs"/>
          <w:sz w:val="24"/>
          <w:szCs w:val="24"/>
          <w:rtl/>
        </w:rPr>
        <w:t>کند. افراد با تحمل پریشانی پایین با انجام برخی رفتارهای مخرب و آشفته</w:t>
      </w:r>
      <w:r w:rsidRPr="00410B85">
        <w:rPr>
          <w:rFonts w:asciiTheme="majorBidi" w:hAnsiTheme="majorBidi" w:cs="B Lotus"/>
          <w:sz w:val="24"/>
          <w:szCs w:val="24"/>
          <w:rtl/>
        </w:rPr>
        <w:softHyphen/>
      </w:r>
      <w:r w:rsidRPr="00410B85">
        <w:rPr>
          <w:rFonts w:asciiTheme="majorBidi" w:hAnsiTheme="majorBidi" w:cs="B Lotus" w:hint="cs"/>
          <w:sz w:val="24"/>
          <w:szCs w:val="24"/>
          <w:rtl/>
        </w:rPr>
        <w:t>ساز به دنبال تسکین دردهای هیجانی، روانشناختی، عاطفی و دوری از هیجانات و عواطف منفی خود بر می</w:t>
      </w:r>
      <w:r w:rsidRPr="00410B85">
        <w:rPr>
          <w:rFonts w:asciiTheme="majorBidi" w:hAnsiTheme="majorBidi" w:cs="B Lotus"/>
          <w:sz w:val="24"/>
          <w:szCs w:val="24"/>
          <w:rtl/>
        </w:rPr>
        <w:softHyphen/>
      </w:r>
      <w:r w:rsidRPr="00410B85">
        <w:rPr>
          <w:rFonts w:asciiTheme="majorBidi" w:hAnsiTheme="majorBidi" w:cs="B Lotus" w:hint="cs"/>
          <w:sz w:val="24"/>
          <w:szCs w:val="24"/>
          <w:rtl/>
        </w:rPr>
        <w:t>آیند (</w:t>
      </w:r>
      <w:r w:rsidR="006E10A5">
        <w:rPr>
          <w:rFonts w:asciiTheme="majorBidi" w:hAnsiTheme="majorBidi" w:cs="B Lotus" w:hint="cs"/>
          <w:sz w:val="24"/>
          <w:szCs w:val="24"/>
          <w:rtl/>
        </w:rPr>
        <w:t>8).</w:t>
      </w:r>
      <w:r w:rsidRPr="00410B85">
        <w:rPr>
          <w:rFonts w:asciiTheme="majorBidi" w:hAnsiTheme="majorBidi" w:cs="B Lotus" w:hint="cs"/>
          <w:sz w:val="24"/>
          <w:szCs w:val="24"/>
          <w:rtl/>
        </w:rPr>
        <w:t xml:space="preserve"> افراد و اشخاصی که توانایی تحمل پریشانی پایینی دارند، از افکار، احساسات، عواطف و هیجانات منفی، ناسازگار و غیرانطباقی اجتناب می</w:t>
      </w:r>
      <w:r w:rsidRPr="00410B85">
        <w:rPr>
          <w:rFonts w:asciiTheme="majorBidi" w:hAnsiTheme="majorBidi" w:cs="B Lotus"/>
          <w:sz w:val="24"/>
          <w:szCs w:val="24"/>
          <w:rtl/>
        </w:rPr>
        <w:softHyphen/>
      </w:r>
      <w:r w:rsidRPr="00410B85">
        <w:rPr>
          <w:rFonts w:asciiTheme="majorBidi" w:hAnsiTheme="majorBidi" w:cs="B Lotus" w:hint="cs"/>
          <w:sz w:val="24"/>
          <w:szCs w:val="24"/>
          <w:rtl/>
        </w:rPr>
        <w:t>کنند و به احتمال بیشتر اجتناب تجربی را نشان می</w:t>
      </w:r>
      <w:r w:rsidRPr="00410B85">
        <w:rPr>
          <w:rFonts w:asciiTheme="majorBidi" w:hAnsiTheme="majorBidi" w:cs="B Lotus"/>
          <w:sz w:val="24"/>
          <w:szCs w:val="24"/>
          <w:rtl/>
        </w:rPr>
        <w:softHyphen/>
      </w:r>
      <w:r w:rsidRPr="00410B85">
        <w:rPr>
          <w:rFonts w:asciiTheme="majorBidi" w:hAnsiTheme="majorBidi" w:cs="B Lotus" w:hint="cs"/>
          <w:sz w:val="24"/>
          <w:szCs w:val="24"/>
          <w:rtl/>
        </w:rPr>
        <w:t>دهند، این اشخاص در مقایسه با افراد و اشخاص دیگر بیشتر مستعد سوء مصرف الکل، قماربازی (</w:t>
      </w:r>
      <w:r w:rsidR="006E10A5">
        <w:rPr>
          <w:rFonts w:asciiTheme="majorBidi" w:hAnsiTheme="majorBidi" w:cs="B Lotus" w:hint="cs"/>
          <w:sz w:val="24"/>
          <w:szCs w:val="24"/>
          <w:rtl/>
        </w:rPr>
        <w:t>9</w:t>
      </w:r>
      <w:r w:rsidRPr="00410B85">
        <w:rPr>
          <w:rFonts w:asciiTheme="majorBidi" w:hAnsiTheme="majorBidi" w:cs="B Lotus" w:hint="cs"/>
          <w:sz w:val="24"/>
          <w:szCs w:val="24"/>
          <w:rtl/>
        </w:rPr>
        <w:t>)، اختلالات و پریشانی</w:t>
      </w:r>
      <w:r w:rsidRPr="00410B85">
        <w:rPr>
          <w:rFonts w:asciiTheme="majorBidi" w:hAnsiTheme="majorBidi" w:cs="B Lotus"/>
          <w:sz w:val="24"/>
          <w:szCs w:val="24"/>
          <w:rtl/>
        </w:rPr>
        <w:softHyphen/>
      </w:r>
      <w:r w:rsidRPr="00410B85">
        <w:rPr>
          <w:rFonts w:asciiTheme="majorBidi" w:hAnsiTheme="majorBidi" w:cs="B Lotus" w:hint="cs"/>
          <w:sz w:val="24"/>
          <w:szCs w:val="24"/>
          <w:rtl/>
        </w:rPr>
        <w:t>های هیجانی و اضطرابی (</w:t>
      </w:r>
      <w:r w:rsidR="006E10A5">
        <w:rPr>
          <w:rFonts w:asciiTheme="majorBidi" w:hAnsiTheme="majorBidi" w:cs="B Lotus" w:hint="cs"/>
          <w:sz w:val="24"/>
          <w:szCs w:val="24"/>
          <w:rtl/>
        </w:rPr>
        <w:t>10</w:t>
      </w:r>
      <w:r w:rsidRPr="00410B85">
        <w:rPr>
          <w:rFonts w:asciiTheme="majorBidi" w:hAnsiTheme="majorBidi" w:cs="B Lotus" w:hint="cs"/>
          <w:sz w:val="24"/>
          <w:szCs w:val="24"/>
          <w:rtl/>
        </w:rPr>
        <w:t>) و سوء مصرف موادمخدر (</w:t>
      </w:r>
      <w:r w:rsidR="006E10A5">
        <w:rPr>
          <w:rFonts w:asciiTheme="majorBidi" w:hAnsiTheme="majorBidi" w:cs="B Lotus" w:hint="cs"/>
          <w:sz w:val="24"/>
          <w:szCs w:val="24"/>
          <w:rtl/>
        </w:rPr>
        <w:t>11</w:t>
      </w:r>
      <w:r w:rsidRPr="00410B85">
        <w:rPr>
          <w:rFonts w:asciiTheme="majorBidi" w:hAnsiTheme="majorBidi" w:cs="B Lotus" w:hint="cs"/>
          <w:sz w:val="24"/>
          <w:szCs w:val="24"/>
          <w:rtl/>
        </w:rPr>
        <w:t>) هستند.</w:t>
      </w:r>
    </w:p>
    <w:p w14:paraId="51B42A65" w14:textId="7F8F0762" w:rsidR="0029145C" w:rsidRPr="00410B85" w:rsidRDefault="0029145C" w:rsidP="00051B8C">
      <w:pPr>
        <w:spacing w:after="0" w:line="240" w:lineRule="auto"/>
        <w:jc w:val="both"/>
        <w:rPr>
          <w:rFonts w:asciiTheme="majorBidi" w:hAnsiTheme="majorBidi" w:cs="B Lotus"/>
          <w:sz w:val="24"/>
          <w:szCs w:val="24"/>
          <w:rtl/>
        </w:rPr>
      </w:pPr>
      <w:r w:rsidRPr="00410B85">
        <w:rPr>
          <w:rFonts w:asciiTheme="majorBidi" w:hAnsiTheme="majorBidi" w:cs="B Lotus" w:hint="cs"/>
          <w:sz w:val="24"/>
          <w:szCs w:val="24"/>
          <w:rtl/>
        </w:rPr>
        <w:t>نشخوار فکری یکی دیگر از متغیرهای مرتبط با سوء مصرف مواد و اعتیاد به مواد مخدر است. نشخوار فکری به عنوان اشتغال دائمی و همیشگی به یک اندیشه یا موضوع و تفکر درباره</w:t>
      </w:r>
      <w:r w:rsidRPr="00410B85">
        <w:rPr>
          <w:rFonts w:asciiTheme="majorBidi" w:hAnsiTheme="majorBidi" w:cs="B Lotus"/>
          <w:sz w:val="24"/>
          <w:szCs w:val="24"/>
          <w:rtl/>
        </w:rPr>
        <w:softHyphen/>
      </w:r>
      <w:r w:rsidRPr="00410B85">
        <w:rPr>
          <w:rFonts w:asciiTheme="majorBidi" w:hAnsiTheme="majorBidi" w:cs="B Lotus" w:hint="cs"/>
          <w:sz w:val="24"/>
          <w:szCs w:val="24"/>
          <w:rtl/>
        </w:rPr>
        <w:t>ی آن شناخته می</w:t>
      </w:r>
      <w:r w:rsidRPr="00410B85">
        <w:rPr>
          <w:rFonts w:asciiTheme="majorBidi" w:hAnsiTheme="majorBidi" w:cs="B Lotus"/>
          <w:sz w:val="24"/>
          <w:szCs w:val="24"/>
          <w:rtl/>
        </w:rPr>
        <w:softHyphen/>
      </w:r>
      <w:r w:rsidRPr="00410B85">
        <w:rPr>
          <w:rFonts w:asciiTheme="majorBidi" w:hAnsiTheme="majorBidi" w:cs="B Lotus" w:hint="cs"/>
          <w:sz w:val="24"/>
          <w:szCs w:val="24"/>
          <w:rtl/>
        </w:rPr>
        <w:t>شود. نشخوار فکری طبقه و دسته</w:t>
      </w:r>
      <w:r w:rsidRPr="00410B85">
        <w:rPr>
          <w:rFonts w:asciiTheme="majorBidi" w:hAnsiTheme="majorBidi" w:cs="B Lotus"/>
          <w:sz w:val="24"/>
          <w:szCs w:val="24"/>
          <w:rtl/>
        </w:rPr>
        <w:softHyphen/>
      </w:r>
      <w:r w:rsidRPr="00410B85">
        <w:rPr>
          <w:rFonts w:asciiTheme="majorBidi" w:hAnsiTheme="majorBidi" w:cs="B Lotus" w:hint="cs"/>
          <w:sz w:val="24"/>
          <w:szCs w:val="24"/>
          <w:rtl/>
        </w:rPr>
        <w:t>ای از افکار آگاهانه است که حول یک محور مشخص و معین می</w:t>
      </w:r>
      <w:r w:rsidRPr="00410B85">
        <w:rPr>
          <w:rFonts w:asciiTheme="majorBidi" w:hAnsiTheme="majorBidi" w:cs="B Lotus"/>
          <w:sz w:val="24"/>
          <w:szCs w:val="24"/>
          <w:rtl/>
        </w:rPr>
        <w:softHyphen/>
      </w:r>
      <w:r w:rsidRPr="00410B85">
        <w:rPr>
          <w:rFonts w:asciiTheme="majorBidi" w:hAnsiTheme="majorBidi" w:cs="B Lotus" w:hint="cs"/>
          <w:sz w:val="24"/>
          <w:szCs w:val="24"/>
          <w:rtl/>
        </w:rPr>
        <w:t>شود و بدون وابستگی به تقاضاهای محیطی، این افکار و تفکرات تکرار می</w:t>
      </w:r>
      <w:r w:rsidRPr="00410B85">
        <w:rPr>
          <w:rFonts w:asciiTheme="majorBidi" w:hAnsiTheme="majorBidi" w:cs="B Lotus"/>
          <w:sz w:val="24"/>
          <w:szCs w:val="24"/>
          <w:rtl/>
        </w:rPr>
        <w:softHyphen/>
      </w:r>
      <w:r w:rsidRPr="00410B85">
        <w:rPr>
          <w:rFonts w:asciiTheme="majorBidi" w:hAnsiTheme="majorBidi" w:cs="B Lotus" w:hint="cs"/>
          <w:sz w:val="24"/>
          <w:szCs w:val="24"/>
          <w:rtl/>
        </w:rPr>
        <w:t>شوند. علاوه بر این، نشخوار فکری بصورت مجموعه</w:t>
      </w:r>
      <w:r w:rsidRPr="00410B85">
        <w:rPr>
          <w:rFonts w:asciiTheme="majorBidi" w:hAnsiTheme="majorBidi" w:cs="B Lotus"/>
          <w:sz w:val="24"/>
          <w:szCs w:val="24"/>
          <w:rtl/>
        </w:rPr>
        <w:softHyphen/>
      </w:r>
      <w:r w:rsidRPr="00410B85">
        <w:rPr>
          <w:rFonts w:asciiTheme="majorBidi" w:hAnsiTheme="majorBidi" w:cs="B Lotus" w:hint="cs"/>
          <w:sz w:val="24"/>
          <w:szCs w:val="24"/>
          <w:rtl/>
        </w:rPr>
        <w:t>ای از افکار و تفکرات منفعلانه هستند که جنبه تکراری دارند و مانه حل مسئله سازگارانه و انطباقی شده و به افزایش عاطفه</w:t>
      </w:r>
      <w:r w:rsidRPr="00410B85">
        <w:rPr>
          <w:rFonts w:asciiTheme="majorBidi" w:hAnsiTheme="majorBidi" w:cs="B Lotus"/>
          <w:sz w:val="24"/>
          <w:szCs w:val="24"/>
          <w:rtl/>
        </w:rPr>
        <w:softHyphen/>
      </w:r>
      <w:r w:rsidRPr="00410B85">
        <w:rPr>
          <w:rFonts w:asciiTheme="majorBidi" w:hAnsiTheme="majorBidi" w:cs="B Lotus" w:hint="cs"/>
          <w:sz w:val="24"/>
          <w:szCs w:val="24"/>
          <w:rtl/>
        </w:rPr>
        <w:t>ی منفی و ناسازگارانه می</w:t>
      </w:r>
      <w:r w:rsidRPr="00410B85">
        <w:rPr>
          <w:rFonts w:asciiTheme="majorBidi" w:hAnsiTheme="majorBidi" w:cs="B Lotus"/>
          <w:sz w:val="24"/>
          <w:szCs w:val="24"/>
          <w:rtl/>
        </w:rPr>
        <w:softHyphen/>
      </w:r>
      <w:r w:rsidR="006E10A5">
        <w:rPr>
          <w:rFonts w:asciiTheme="majorBidi" w:hAnsiTheme="majorBidi" w:cs="B Lotus" w:hint="cs"/>
          <w:sz w:val="24"/>
          <w:szCs w:val="24"/>
          <w:rtl/>
        </w:rPr>
        <w:t xml:space="preserve">انجامد. </w:t>
      </w:r>
      <w:r w:rsidRPr="00410B85">
        <w:rPr>
          <w:rFonts w:asciiTheme="majorBidi" w:hAnsiTheme="majorBidi" w:cs="B Lotus" w:hint="cs"/>
          <w:sz w:val="24"/>
          <w:szCs w:val="24"/>
          <w:rtl/>
        </w:rPr>
        <w:t>پنگ</w:t>
      </w:r>
      <w:r w:rsidR="00051B8C">
        <w:rPr>
          <w:rFonts w:asciiTheme="majorBidi" w:hAnsiTheme="majorBidi" w:cs="B Lotus" w:hint="cs"/>
          <w:sz w:val="24"/>
          <w:szCs w:val="24"/>
          <w:rtl/>
        </w:rPr>
        <w:t xml:space="preserve"> </w:t>
      </w:r>
      <w:r w:rsidRPr="00410B85">
        <w:rPr>
          <w:rFonts w:asciiTheme="majorBidi" w:hAnsiTheme="majorBidi" w:cs="B Lotus" w:hint="cs"/>
          <w:sz w:val="24"/>
          <w:szCs w:val="24"/>
          <w:rtl/>
        </w:rPr>
        <w:t>و همکاران (2021) در پژوهشی دریافتند که بین نشخوار فکری با رفتارهای اعتیاد ارتباط معناداری وجود دارد و نشخوار فکری عاملی موثر در ایجاد رفتارهای اعتیادآور می</w:t>
      </w:r>
      <w:r w:rsidRPr="00410B85">
        <w:rPr>
          <w:rFonts w:asciiTheme="majorBidi" w:hAnsiTheme="majorBidi" w:cs="B Lotus"/>
          <w:sz w:val="24"/>
          <w:szCs w:val="24"/>
          <w:rtl/>
        </w:rPr>
        <w:softHyphen/>
      </w:r>
      <w:r w:rsidR="006E10A5">
        <w:rPr>
          <w:rFonts w:asciiTheme="majorBidi" w:hAnsiTheme="majorBidi" w:cs="B Lotus" w:hint="cs"/>
          <w:sz w:val="24"/>
          <w:szCs w:val="24"/>
          <w:rtl/>
        </w:rPr>
        <w:t>باشد(12).</w:t>
      </w:r>
    </w:p>
    <w:p w14:paraId="5FA928D5" w14:textId="195D32C6" w:rsidR="0029145C" w:rsidRPr="00410B85" w:rsidRDefault="0029145C" w:rsidP="00051B8C">
      <w:pPr>
        <w:spacing w:after="0" w:line="240" w:lineRule="auto"/>
        <w:jc w:val="both"/>
        <w:rPr>
          <w:rFonts w:asciiTheme="majorBidi" w:hAnsiTheme="majorBidi" w:cs="B Lotus"/>
          <w:sz w:val="24"/>
          <w:szCs w:val="24"/>
          <w:rtl/>
        </w:rPr>
      </w:pPr>
      <w:r w:rsidRPr="00410B85">
        <w:rPr>
          <w:rFonts w:asciiTheme="majorBidi" w:hAnsiTheme="majorBidi" w:cs="B Lotus" w:hint="cs"/>
          <w:sz w:val="24"/>
          <w:szCs w:val="24"/>
          <w:rtl/>
        </w:rPr>
        <w:t>یکی از مفاهیم و سازه</w:t>
      </w:r>
      <w:r w:rsidRPr="00410B85">
        <w:rPr>
          <w:rFonts w:asciiTheme="majorBidi" w:hAnsiTheme="majorBidi" w:cs="B Lotus"/>
          <w:sz w:val="24"/>
          <w:szCs w:val="24"/>
          <w:rtl/>
        </w:rPr>
        <w:softHyphen/>
      </w:r>
      <w:r w:rsidRPr="00410B85">
        <w:rPr>
          <w:rFonts w:asciiTheme="majorBidi" w:hAnsiTheme="majorBidi" w:cs="B Lotus" w:hint="cs"/>
          <w:sz w:val="24"/>
          <w:szCs w:val="24"/>
          <w:rtl/>
        </w:rPr>
        <w:t>هایی که به نظر می</w:t>
      </w:r>
      <w:r w:rsidRPr="00410B85">
        <w:rPr>
          <w:rFonts w:asciiTheme="majorBidi" w:hAnsiTheme="majorBidi" w:cs="B Lotus"/>
          <w:sz w:val="24"/>
          <w:szCs w:val="24"/>
          <w:rtl/>
        </w:rPr>
        <w:softHyphen/>
      </w:r>
      <w:r w:rsidRPr="00410B85">
        <w:rPr>
          <w:rFonts w:asciiTheme="majorBidi" w:hAnsiTheme="majorBidi" w:cs="B Lotus" w:hint="cs"/>
          <w:sz w:val="24"/>
          <w:szCs w:val="24"/>
          <w:rtl/>
        </w:rPr>
        <w:t>رسد می</w:t>
      </w:r>
      <w:r w:rsidRPr="00410B85">
        <w:rPr>
          <w:rFonts w:asciiTheme="majorBidi" w:hAnsiTheme="majorBidi" w:cs="B Lotus"/>
          <w:sz w:val="24"/>
          <w:szCs w:val="24"/>
          <w:rtl/>
        </w:rPr>
        <w:softHyphen/>
      </w:r>
      <w:r w:rsidRPr="00410B85">
        <w:rPr>
          <w:rFonts w:asciiTheme="majorBidi" w:hAnsiTheme="majorBidi" w:cs="B Lotus" w:hint="cs"/>
          <w:sz w:val="24"/>
          <w:szCs w:val="24"/>
          <w:rtl/>
        </w:rPr>
        <w:t>تواند زمینه</w:t>
      </w:r>
      <w:r w:rsidRPr="00410B85">
        <w:rPr>
          <w:rFonts w:asciiTheme="majorBidi" w:hAnsiTheme="majorBidi" w:cs="B Lotus"/>
          <w:sz w:val="24"/>
          <w:szCs w:val="24"/>
          <w:rtl/>
        </w:rPr>
        <w:softHyphen/>
      </w:r>
      <w:r w:rsidRPr="00410B85">
        <w:rPr>
          <w:rFonts w:asciiTheme="majorBidi" w:hAnsiTheme="majorBidi" w:cs="B Lotus" w:hint="cs"/>
          <w:sz w:val="24"/>
          <w:szCs w:val="24"/>
          <w:rtl/>
        </w:rPr>
        <w:t>ساز بهبود تحمل پریشانی و نشخوار فکری زنان مصرف</w:t>
      </w:r>
      <w:r w:rsidRPr="00410B85">
        <w:rPr>
          <w:rFonts w:asciiTheme="majorBidi" w:hAnsiTheme="majorBidi" w:cs="B Lotus"/>
          <w:sz w:val="24"/>
          <w:szCs w:val="24"/>
          <w:rtl/>
        </w:rPr>
        <w:softHyphen/>
      </w:r>
      <w:r w:rsidRPr="00410B85">
        <w:rPr>
          <w:rFonts w:asciiTheme="majorBidi" w:hAnsiTheme="majorBidi" w:cs="B Lotus" w:hint="cs"/>
          <w:sz w:val="24"/>
          <w:szCs w:val="24"/>
          <w:rtl/>
        </w:rPr>
        <w:t>کننده موادمخدر باشد، درمان شناختی رفتاری است. رویکردهای شناخت- رفتاردرمانگری برای درک اختلال</w:t>
      </w:r>
      <w:r w:rsidRPr="00410B85">
        <w:rPr>
          <w:rFonts w:asciiTheme="majorBidi" w:hAnsiTheme="majorBidi" w:cs="B Lotus"/>
          <w:sz w:val="24"/>
          <w:szCs w:val="24"/>
          <w:rtl/>
        </w:rPr>
        <w:softHyphen/>
      </w:r>
      <w:r w:rsidRPr="00410B85">
        <w:rPr>
          <w:rFonts w:asciiTheme="majorBidi" w:hAnsiTheme="majorBidi" w:cs="B Lotus" w:hint="cs"/>
          <w:sz w:val="24"/>
          <w:szCs w:val="24"/>
          <w:rtl/>
        </w:rPr>
        <w:t>های مصرف موادمخدر مبتنی بر نظریه یادگیری اجتماعی</w:t>
      </w:r>
      <w:r w:rsidRPr="00410B85">
        <w:rPr>
          <w:rFonts w:asciiTheme="majorBidi" w:hAnsiTheme="majorBidi" w:cs="B Lotus"/>
          <w:sz w:val="24"/>
          <w:szCs w:val="24"/>
          <w:rtl/>
        </w:rPr>
        <w:softHyphen/>
      </w:r>
      <w:r w:rsidRPr="00410B85">
        <w:rPr>
          <w:rFonts w:asciiTheme="majorBidi" w:hAnsiTheme="majorBidi" w:cs="B Lotus" w:hint="cs"/>
          <w:sz w:val="24"/>
          <w:szCs w:val="24"/>
          <w:rtl/>
        </w:rPr>
        <w:t>اند. بر اساس نظریه یادگیری اجتماعی، اختلال</w:t>
      </w:r>
      <w:r w:rsidRPr="00410B85">
        <w:rPr>
          <w:rFonts w:asciiTheme="majorBidi" w:hAnsiTheme="majorBidi" w:cs="B Lotus"/>
          <w:sz w:val="24"/>
          <w:szCs w:val="24"/>
          <w:rtl/>
        </w:rPr>
        <w:softHyphen/>
      </w:r>
      <w:r w:rsidRPr="00410B85">
        <w:rPr>
          <w:rFonts w:asciiTheme="majorBidi" w:hAnsiTheme="majorBidi" w:cs="B Lotus" w:hint="cs"/>
          <w:sz w:val="24"/>
          <w:szCs w:val="24"/>
          <w:rtl/>
        </w:rPr>
        <w:t>های مصرف موادمخدر در وهله اول توسط تعامل بین عوامل زمینه</w:t>
      </w:r>
      <w:r w:rsidRPr="00410B85">
        <w:rPr>
          <w:rFonts w:asciiTheme="majorBidi" w:hAnsiTheme="majorBidi" w:cs="B Lotus"/>
          <w:sz w:val="24"/>
          <w:szCs w:val="24"/>
          <w:rtl/>
        </w:rPr>
        <w:softHyphen/>
      </w:r>
      <w:r w:rsidRPr="00410B85">
        <w:rPr>
          <w:rFonts w:asciiTheme="majorBidi" w:hAnsiTheme="majorBidi" w:cs="B Lotus" w:hint="cs"/>
          <w:sz w:val="24"/>
          <w:szCs w:val="24"/>
          <w:rtl/>
        </w:rPr>
        <w:t>ساز زیست</w:t>
      </w:r>
      <w:r w:rsidRPr="00410B85">
        <w:rPr>
          <w:rFonts w:asciiTheme="majorBidi" w:hAnsiTheme="majorBidi" w:cs="B Lotus"/>
          <w:sz w:val="24"/>
          <w:szCs w:val="24"/>
          <w:rtl/>
        </w:rPr>
        <w:softHyphen/>
      </w:r>
      <w:r w:rsidRPr="00410B85">
        <w:rPr>
          <w:rFonts w:asciiTheme="majorBidi" w:hAnsiTheme="majorBidi" w:cs="B Lotus" w:hint="cs"/>
          <w:sz w:val="24"/>
          <w:szCs w:val="24"/>
          <w:rtl/>
        </w:rPr>
        <w:t>شناختی که موجب داشتن یک تجربه مثبت از مصرف ماده مخدر خاصی می</w:t>
      </w:r>
      <w:r w:rsidRPr="00410B85">
        <w:rPr>
          <w:rFonts w:asciiTheme="majorBidi" w:hAnsiTheme="majorBidi" w:cs="B Lotus"/>
          <w:sz w:val="24"/>
          <w:szCs w:val="24"/>
          <w:rtl/>
        </w:rPr>
        <w:softHyphen/>
      </w:r>
      <w:r w:rsidRPr="00410B85">
        <w:rPr>
          <w:rFonts w:asciiTheme="majorBidi" w:hAnsiTheme="majorBidi" w:cs="B Lotus" w:hint="cs"/>
          <w:sz w:val="24"/>
          <w:szCs w:val="24"/>
          <w:rtl/>
        </w:rPr>
        <w:t>شود، قابلیت دسترسی به آن ماده مخدر برای اولین بار، و عوامل مربوط به شرطی</w:t>
      </w:r>
      <w:r w:rsidRPr="00410B85">
        <w:rPr>
          <w:rFonts w:asciiTheme="majorBidi" w:hAnsiTheme="majorBidi" w:cs="B Lotus"/>
          <w:sz w:val="24"/>
          <w:szCs w:val="24"/>
          <w:rtl/>
        </w:rPr>
        <w:softHyphen/>
      </w:r>
      <w:r w:rsidRPr="00410B85">
        <w:rPr>
          <w:rFonts w:asciiTheme="majorBidi" w:hAnsiTheme="majorBidi" w:cs="B Lotus" w:hint="cs"/>
          <w:sz w:val="24"/>
          <w:szCs w:val="24"/>
          <w:rtl/>
        </w:rPr>
        <w:t>سازی و الگوگیری که موجب یادگیری چگونگی مصرف ماده مخدر و پی بردن به آثار آن می</w:t>
      </w:r>
      <w:r w:rsidRPr="00410B85">
        <w:rPr>
          <w:rFonts w:asciiTheme="majorBidi" w:hAnsiTheme="majorBidi" w:cs="B Lotus"/>
          <w:sz w:val="24"/>
          <w:szCs w:val="24"/>
          <w:rtl/>
        </w:rPr>
        <w:softHyphen/>
      </w:r>
      <w:r w:rsidRPr="00410B85">
        <w:rPr>
          <w:rFonts w:asciiTheme="majorBidi" w:hAnsiTheme="majorBidi" w:cs="B Lotus" w:hint="cs"/>
          <w:sz w:val="24"/>
          <w:szCs w:val="24"/>
          <w:rtl/>
        </w:rPr>
        <w:t>شود، شکل می</w:t>
      </w:r>
      <w:r w:rsidRPr="00410B85">
        <w:rPr>
          <w:rFonts w:asciiTheme="majorBidi" w:hAnsiTheme="majorBidi" w:cs="B Lotus"/>
          <w:sz w:val="24"/>
          <w:szCs w:val="24"/>
          <w:rtl/>
        </w:rPr>
        <w:softHyphen/>
      </w:r>
      <w:r w:rsidRPr="00410B85">
        <w:rPr>
          <w:rFonts w:asciiTheme="majorBidi" w:hAnsiTheme="majorBidi" w:cs="B Lotus" w:hint="cs"/>
          <w:sz w:val="24"/>
          <w:szCs w:val="24"/>
          <w:rtl/>
        </w:rPr>
        <w:t>گیرد و توسعه می</w:t>
      </w:r>
      <w:r w:rsidRPr="00410B85">
        <w:rPr>
          <w:rFonts w:asciiTheme="majorBidi" w:hAnsiTheme="majorBidi" w:cs="B Lotus"/>
          <w:sz w:val="24"/>
          <w:szCs w:val="24"/>
          <w:rtl/>
        </w:rPr>
        <w:softHyphen/>
      </w:r>
      <w:r w:rsidRPr="00410B85">
        <w:rPr>
          <w:rFonts w:asciiTheme="majorBidi" w:hAnsiTheme="majorBidi" w:cs="B Lotus" w:hint="cs"/>
          <w:sz w:val="24"/>
          <w:szCs w:val="24"/>
          <w:rtl/>
        </w:rPr>
        <w:t xml:space="preserve">یابد </w:t>
      </w:r>
      <w:r w:rsidR="006E10A5">
        <w:rPr>
          <w:rFonts w:asciiTheme="majorBidi" w:hAnsiTheme="majorBidi" w:cs="B Lotus" w:hint="cs"/>
          <w:sz w:val="24"/>
          <w:szCs w:val="24"/>
          <w:rtl/>
        </w:rPr>
        <w:t xml:space="preserve">(13). </w:t>
      </w:r>
      <w:r w:rsidRPr="00410B85">
        <w:rPr>
          <w:rFonts w:asciiTheme="majorBidi" w:hAnsiTheme="majorBidi" w:cs="B Lotus" w:hint="cs"/>
          <w:sz w:val="24"/>
          <w:szCs w:val="24"/>
          <w:rtl/>
        </w:rPr>
        <w:t>مسلماً امروزه درمان شناختی رفتاری یکی از اصلی</w:t>
      </w:r>
      <w:r w:rsidRPr="00410B85">
        <w:rPr>
          <w:rFonts w:asciiTheme="majorBidi" w:hAnsiTheme="majorBidi" w:cs="B Lotus"/>
          <w:sz w:val="24"/>
          <w:szCs w:val="24"/>
          <w:rtl/>
        </w:rPr>
        <w:softHyphen/>
      </w:r>
      <w:r w:rsidRPr="00410B85">
        <w:rPr>
          <w:rFonts w:asciiTheme="majorBidi" w:hAnsiTheme="majorBidi" w:cs="B Lotus" w:hint="cs"/>
          <w:sz w:val="24"/>
          <w:szCs w:val="24"/>
          <w:rtl/>
        </w:rPr>
        <w:t>ترین روش</w:t>
      </w:r>
      <w:r w:rsidRPr="00410B85">
        <w:rPr>
          <w:rFonts w:asciiTheme="majorBidi" w:hAnsiTheme="majorBidi" w:cs="B Lotus"/>
          <w:sz w:val="24"/>
          <w:szCs w:val="24"/>
          <w:rtl/>
        </w:rPr>
        <w:softHyphen/>
      </w:r>
      <w:r w:rsidRPr="00410B85">
        <w:rPr>
          <w:rFonts w:asciiTheme="majorBidi" w:hAnsiTheme="majorBidi" w:cs="B Lotus" w:hint="cs"/>
          <w:sz w:val="24"/>
          <w:szCs w:val="24"/>
          <w:rtl/>
        </w:rPr>
        <w:t>ها و شیوه</w:t>
      </w:r>
      <w:r w:rsidRPr="00410B85">
        <w:rPr>
          <w:rFonts w:asciiTheme="majorBidi" w:hAnsiTheme="majorBidi" w:cs="B Lotus"/>
          <w:sz w:val="24"/>
          <w:szCs w:val="24"/>
          <w:rtl/>
        </w:rPr>
        <w:softHyphen/>
      </w:r>
      <w:r w:rsidRPr="00410B85">
        <w:rPr>
          <w:rFonts w:asciiTheme="majorBidi" w:hAnsiTheme="majorBidi" w:cs="B Lotus" w:hint="cs"/>
          <w:sz w:val="24"/>
          <w:szCs w:val="24"/>
          <w:rtl/>
        </w:rPr>
        <w:t>های درمان موادافیونی و محرک</w:t>
      </w:r>
      <w:r w:rsidRPr="00410B85">
        <w:rPr>
          <w:rFonts w:asciiTheme="majorBidi" w:hAnsiTheme="majorBidi" w:cs="B Lotus"/>
          <w:sz w:val="24"/>
          <w:szCs w:val="24"/>
          <w:rtl/>
        </w:rPr>
        <w:softHyphen/>
      </w:r>
      <w:r w:rsidRPr="00410B85">
        <w:rPr>
          <w:rFonts w:asciiTheme="majorBidi" w:hAnsiTheme="majorBidi" w:cs="B Lotus" w:hint="cs"/>
          <w:sz w:val="24"/>
          <w:szCs w:val="24"/>
          <w:rtl/>
        </w:rPr>
        <w:t>ها می</w:t>
      </w:r>
      <w:r w:rsidRPr="00410B85">
        <w:rPr>
          <w:rFonts w:asciiTheme="majorBidi" w:hAnsiTheme="majorBidi" w:cs="B Lotus"/>
          <w:sz w:val="24"/>
          <w:szCs w:val="24"/>
          <w:rtl/>
        </w:rPr>
        <w:softHyphen/>
      </w:r>
      <w:r w:rsidRPr="00410B85">
        <w:rPr>
          <w:rFonts w:asciiTheme="majorBidi" w:hAnsiTheme="majorBidi" w:cs="B Lotus" w:hint="cs"/>
          <w:sz w:val="24"/>
          <w:szCs w:val="24"/>
          <w:rtl/>
        </w:rPr>
        <w:t>تواند باشد. مهدیات، طاهریان، هاشمی‌نظری، موسوی-جهاری، یگانه، ال-یاتیم، المرزوقی و رحمان (2023) در مطالعه‌ای مروری و سیستماتیک دریافتند که روان‌درمانی مبتنی بر رویکرد شناختی رفتاری (</w:t>
      </w:r>
      <w:r w:rsidRPr="00410B85">
        <w:rPr>
          <w:rFonts w:asciiTheme="majorBidi" w:hAnsiTheme="majorBidi" w:cs="B Lotus"/>
          <w:sz w:val="24"/>
          <w:szCs w:val="24"/>
        </w:rPr>
        <w:t>CBT</w:t>
      </w:r>
      <w:r w:rsidRPr="00410B85">
        <w:rPr>
          <w:rFonts w:asciiTheme="majorBidi" w:hAnsiTheme="majorBidi" w:cs="B Lotus" w:hint="cs"/>
          <w:sz w:val="24"/>
          <w:szCs w:val="24"/>
          <w:rtl/>
        </w:rPr>
        <w:t>) باعث ارتقاء تاب‌آوری و کاهش ولع مصرف مواد مخدر در بین افراد مبت</w:t>
      </w:r>
      <w:r w:rsidR="006E10A5">
        <w:rPr>
          <w:rFonts w:asciiTheme="majorBidi" w:hAnsiTheme="majorBidi" w:cs="B Lotus" w:hint="cs"/>
          <w:sz w:val="24"/>
          <w:szCs w:val="24"/>
          <w:rtl/>
        </w:rPr>
        <w:t xml:space="preserve">لا به سوء مصرف </w:t>
      </w:r>
      <w:r w:rsidR="006E10A5">
        <w:rPr>
          <w:rFonts w:asciiTheme="majorBidi" w:hAnsiTheme="majorBidi" w:cs="B Lotus" w:hint="cs"/>
          <w:sz w:val="24"/>
          <w:szCs w:val="24"/>
          <w:rtl/>
        </w:rPr>
        <w:lastRenderedPageBreak/>
        <w:t>مواد مخدر می‌شود(14).</w:t>
      </w:r>
      <w:r w:rsidRPr="00410B85">
        <w:rPr>
          <w:rFonts w:asciiTheme="majorBidi" w:hAnsiTheme="majorBidi" w:cs="B Lotus" w:hint="cs"/>
          <w:sz w:val="24"/>
          <w:szCs w:val="24"/>
          <w:rtl/>
        </w:rPr>
        <w:t xml:space="preserve"> علاوه بر این نتایج حاصل از پژوهش‌های مختلف نشان‌دهنده درمان شناختی رفتاری بر امید به زندگی و افسردگی افراد وابسته به مواد مخدر (</w:t>
      </w:r>
      <w:r w:rsidR="006E10A5">
        <w:rPr>
          <w:rFonts w:asciiTheme="majorBidi" w:hAnsiTheme="majorBidi" w:cs="B Lotus" w:hint="cs"/>
          <w:sz w:val="24"/>
          <w:szCs w:val="24"/>
          <w:rtl/>
        </w:rPr>
        <w:t>15</w:t>
      </w:r>
      <w:r w:rsidRPr="00410B85">
        <w:rPr>
          <w:rFonts w:asciiTheme="majorBidi" w:hAnsiTheme="majorBidi" w:cs="B Lotus" w:hint="cs"/>
          <w:sz w:val="24"/>
          <w:szCs w:val="24"/>
          <w:rtl/>
        </w:rPr>
        <w:t xml:space="preserve">)،  </w:t>
      </w:r>
      <w:r w:rsidRPr="00410B85">
        <w:rPr>
          <w:rFonts w:ascii="Calibri" w:eastAsia="Calibri" w:hAnsi="Calibri" w:cs="B Lotus" w:hint="cs"/>
          <w:sz w:val="24"/>
          <w:szCs w:val="24"/>
          <w:rtl/>
        </w:rPr>
        <w:t>بر کاهش علایم و نشانه‌های اختلالات ناشی از مصرف موادمخدر (</w:t>
      </w:r>
      <w:r w:rsidR="006E10A5">
        <w:rPr>
          <w:rFonts w:ascii="Calibri" w:eastAsia="Calibri" w:hAnsi="Calibri" w:cs="B Lotus" w:hint="cs"/>
          <w:sz w:val="24"/>
          <w:szCs w:val="24"/>
          <w:rtl/>
        </w:rPr>
        <w:t>16)</w:t>
      </w:r>
      <w:r w:rsidRPr="00410B85">
        <w:rPr>
          <w:rFonts w:ascii="Calibri" w:eastAsia="Calibri" w:hAnsi="Calibri" w:cs="B Lotus" w:hint="cs"/>
          <w:sz w:val="24"/>
          <w:szCs w:val="24"/>
          <w:rtl/>
        </w:rPr>
        <w:t xml:space="preserve"> پرهیز و ترک از مصرف الکل (</w:t>
      </w:r>
      <w:r w:rsidR="006E10A5">
        <w:rPr>
          <w:rFonts w:ascii="Calibri" w:eastAsia="Calibri" w:hAnsi="Calibri" w:cs="B Lotus" w:hint="cs"/>
          <w:sz w:val="24"/>
          <w:szCs w:val="24"/>
          <w:rtl/>
        </w:rPr>
        <w:t>17)</w:t>
      </w:r>
      <w:r w:rsidRPr="00410B85">
        <w:rPr>
          <w:rFonts w:ascii="Calibri" w:eastAsia="Calibri" w:hAnsi="Calibri" w:cs="B Lotus" w:hint="cs"/>
          <w:sz w:val="24"/>
          <w:szCs w:val="24"/>
          <w:rtl/>
        </w:rPr>
        <w:t>، کاهش رفتارهای پرخطر و علایم و نشانه</w:t>
      </w:r>
      <w:r w:rsidRPr="00410B85">
        <w:rPr>
          <w:rFonts w:ascii="Calibri" w:eastAsia="Calibri" w:hAnsi="Calibri" w:cs="B Lotus"/>
          <w:sz w:val="24"/>
          <w:szCs w:val="24"/>
          <w:rtl/>
        </w:rPr>
        <w:softHyphen/>
      </w:r>
      <w:r w:rsidRPr="00410B85">
        <w:rPr>
          <w:rFonts w:ascii="Calibri" w:eastAsia="Calibri" w:hAnsi="Calibri" w:cs="B Lotus" w:hint="cs"/>
          <w:sz w:val="24"/>
          <w:szCs w:val="24"/>
          <w:rtl/>
        </w:rPr>
        <w:t>های رفتارهای مربوط به اینگونه رفتارها در بین معتادان ترزیقی (</w:t>
      </w:r>
      <w:r w:rsidR="006E10A5">
        <w:rPr>
          <w:rFonts w:ascii="Calibri" w:eastAsia="Calibri" w:hAnsi="Calibri" w:cs="B Lotus" w:hint="cs"/>
          <w:sz w:val="24"/>
          <w:szCs w:val="24"/>
          <w:rtl/>
        </w:rPr>
        <w:t>18)</w:t>
      </w:r>
      <w:r w:rsidRPr="00410B85">
        <w:rPr>
          <w:rFonts w:ascii="Calibri" w:eastAsia="Calibri" w:hAnsi="Calibri" w:cs="B Lotus" w:hint="cs"/>
          <w:sz w:val="24"/>
          <w:szCs w:val="24"/>
          <w:rtl/>
        </w:rPr>
        <w:t xml:space="preserve"> بهبود حالات هیجانی و عاطفی افراد مصرف</w:t>
      </w:r>
      <w:r w:rsidRPr="00410B85">
        <w:rPr>
          <w:rFonts w:ascii="Calibri" w:eastAsia="Calibri" w:hAnsi="Calibri" w:cs="B Lotus"/>
          <w:sz w:val="24"/>
          <w:szCs w:val="24"/>
          <w:rtl/>
        </w:rPr>
        <w:softHyphen/>
      </w:r>
      <w:r w:rsidRPr="00410B85">
        <w:rPr>
          <w:rFonts w:ascii="Calibri" w:eastAsia="Calibri" w:hAnsi="Calibri" w:cs="B Lotus" w:hint="cs"/>
          <w:sz w:val="24"/>
          <w:szCs w:val="24"/>
          <w:rtl/>
        </w:rPr>
        <w:t>کننده موادمخدر (</w:t>
      </w:r>
      <w:r w:rsidR="006E10A5">
        <w:rPr>
          <w:rFonts w:ascii="Calibri" w:eastAsia="Calibri" w:hAnsi="Calibri" w:cs="B Lotus" w:hint="cs"/>
          <w:sz w:val="24"/>
          <w:szCs w:val="24"/>
          <w:rtl/>
        </w:rPr>
        <w:t xml:space="preserve">19) </w:t>
      </w:r>
      <w:r w:rsidRPr="00410B85">
        <w:rPr>
          <w:rFonts w:ascii="Calibri" w:eastAsia="Calibri" w:hAnsi="Calibri" w:cs="B Lotus" w:hint="cs"/>
          <w:sz w:val="24"/>
          <w:szCs w:val="24"/>
          <w:rtl/>
        </w:rPr>
        <w:t xml:space="preserve">و </w:t>
      </w:r>
      <w:r w:rsidRPr="00410B85">
        <w:rPr>
          <w:rFonts w:ascii="Calibri" w:eastAsia="Calibri" w:hAnsi="Calibri" w:cs="B Lotus"/>
          <w:sz w:val="24"/>
          <w:szCs w:val="24"/>
          <w:rtl/>
        </w:rPr>
        <w:t>تاب</w:t>
      </w:r>
      <w:r w:rsidRPr="00410B85">
        <w:rPr>
          <w:rFonts w:ascii="Calibri" w:eastAsia="Calibri" w:hAnsi="Calibri" w:cs="B Lotus"/>
          <w:sz w:val="24"/>
          <w:szCs w:val="24"/>
          <w:rtl/>
        </w:rPr>
        <w:softHyphen/>
        <w:t>آور</w:t>
      </w:r>
      <w:r w:rsidRPr="00410B85">
        <w:rPr>
          <w:rFonts w:ascii="Calibri" w:eastAsia="Calibri" w:hAnsi="Calibri" w:cs="B Lotus" w:hint="cs"/>
          <w:sz w:val="24"/>
          <w:szCs w:val="24"/>
          <w:rtl/>
        </w:rPr>
        <w:t>ی</w:t>
      </w:r>
      <w:r w:rsidRPr="00410B85">
        <w:rPr>
          <w:rFonts w:ascii="Calibri" w:eastAsia="Calibri" w:hAnsi="Calibri" w:cs="B Lotus" w:hint="eastAsia"/>
          <w:sz w:val="24"/>
          <w:szCs w:val="24"/>
          <w:rtl/>
        </w:rPr>
        <w:t>،</w:t>
      </w:r>
      <w:r w:rsidRPr="00410B85">
        <w:rPr>
          <w:rFonts w:ascii="Calibri" w:eastAsia="Calibri" w:hAnsi="Calibri" w:cs="B Lotus"/>
          <w:sz w:val="24"/>
          <w:szCs w:val="24"/>
          <w:rtl/>
        </w:rPr>
        <w:t xml:space="preserve"> تنظ</w:t>
      </w:r>
      <w:r w:rsidRPr="00410B85">
        <w:rPr>
          <w:rFonts w:ascii="Calibri" w:eastAsia="Calibri" w:hAnsi="Calibri" w:cs="B Lotus" w:hint="cs"/>
          <w:sz w:val="24"/>
          <w:szCs w:val="24"/>
          <w:rtl/>
        </w:rPr>
        <w:t>ی</w:t>
      </w:r>
      <w:r w:rsidRPr="00410B85">
        <w:rPr>
          <w:rFonts w:ascii="Calibri" w:eastAsia="Calibri" w:hAnsi="Calibri" w:cs="B Lotus" w:hint="eastAsia"/>
          <w:sz w:val="24"/>
          <w:szCs w:val="24"/>
          <w:rtl/>
        </w:rPr>
        <w:t>م</w:t>
      </w:r>
      <w:r w:rsidRPr="00410B85">
        <w:rPr>
          <w:rFonts w:ascii="Calibri" w:eastAsia="Calibri" w:hAnsi="Calibri" w:cs="B Lotus"/>
          <w:sz w:val="24"/>
          <w:szCs w:val="24"/>
          <w:rtl/>
        </w:rPr>
        <w:t xml:space="preserve"> شناخت</w:t>
      </w:r>
      <w:r w:rsidRPr="00410B85">
        <w:rPr>
          <w:rFonts w:ascii="Calibri" w:eastAsia="Calibri" w:hAnsi="Calibri" w:cs="B Lotus" w:hint="cs"/>
          <w:sz w:val="24"/>
          <w:szCs w:val="24"/>
          <w:rtl/>
        </w:rPr>
        <w:t>ی</w:t>
      </w:r>
      <w:r w:rsidRPr="00410B85">
        <w:rPr>
          <w:rFonts w:ascii="Calibri" w:eastAsia="Calibri" w:hAnsi="Calibri" w:cs="B Lotus"/>
          <w:sz w:val="24"/>
          <w:szCs w:val="24"/>
          <w:rtl/>
        </w:rPr>
        <w:t xml:space="preserve"> ه</w:t>
      </w:r>
      <w:r w:rsidRPr="00410B85">
        <w:rPr>
          <w:rFonts w:ascii="Calibri" w:eastAsia="Calibri" w:hAnsi="Calibri" w:cs="B Lotus" w:hint="cs"/>
          <w:sz w:val="24"/>
          <w:szCs w:val="24"/>
          <w:rtl/>
        </w:rPr>
        <w:t>ی</w:t>
      </w:r>
      <w:r w:rsidRPr="00410B85">
        <w:rPr>
          <w:rFonts w:ascii="Calibri" w:eastAsia="Calibri" w:hAnsi="Calibri" w:cs="B Lotus" w:hint="eastAsia"/>
          <w:sz w:val="24"/>
          <w:szCs w:val="24"/>
          <w:rtl/>
        </w:rPr>
        <w:t>جان</w:t>
      </w:r>
      <w:r w:rsidRPr="00410B85">
        <w:rPr>
          <w:rFonts w:ascii="Calibri" w:eastAsia="Calibri" w:hAnsi="Calibri" w:cs="B Lotus"/>
          <w:sz w:val="24"/>
          <w:szCs w:val="24"/>
          <w:rtl/>
        </w:rPr>
        <w:t xml:space="preserve"> و ولع مصرف در افراد سوء</w:t>
      </w:r>
      <w:r w:rsidRPr="00410B85">
        <w:rPr>
          <w:rFonts w:ascii="Calibri" w:eastAsia="Calibri" w:hAnsi="Calibri" w:cs="B Lotus" w:hint="cs"/>
          <w:sz w:val="24"/>
          <w:szCs w:val="24"/>
          <w:rtl/>
        </w:rPr>
        <w:t xml:space="preserve"> </w:t>
      </w:r>
      <w:r w:rsidRPr="00410B85">
        <w:rPr>
          <w:rFonts w:ascii="Calibri" w:eastAsia="Calibri" w:hAnsi="Calibri" w:cs="B Lotus"/>
          <w:sz w:val="24"/>
          <w:szCs w:val="24"/>
          <w:rtl/>
        </w:rPr>
        <w:t>مصرف</w:t>
      </w:r>
      <w:r w:rsidRPr="00410B85">
        <w:rPr>
          <w:rFonts w:ascii="Calibri" w:eastAsia="Calibri" w:hAnsi="Calibri" w:cs="B Lotus"/>
          <w:sz w:val="24"/>
          <w:szCs w:val="24"/>
          <w:rtl/>
        </w:rPr>
        <w:softHyphen/>
        <w:t>کننده مواد</w:t>
      </w:r>
      <w:r w:rsidRPr="00410B85">
        <w:rPr>
          <w:rFonts w:ascii="Calibri" w:eastAsia="Calibri" w:hAnsi="Calibri" w:cs="B Lotus" w:hint="cs"/>
          <w:sz w:val="24"/>
          <w:szCs w:val="24"/>
          <w:rtl/>
        </w:rPr>
        <w:t xml:space="preserve"> موثر است. </w:t>
      </w:r>
      <w:r w:rsidRPr="00051B8C">
        <w:rPr>
          <w:rFonts w:ascii="Calibri" w:eastAsia="Calibri" w:hAnsi="Calibri" w:cs="B Lotus" w:hint="cs"/>
          <w:sz w:val="24"/>
          <w:szCs w:val="24"/>
          <w:highlight w:val="yellow"/>
          <w:rtl/>
        </w:rPr>
        <w:t>بر اساس آنچه تاکنون به آنها اشاره شد می</w:t>
      </w:r>
      <w:r w:rsidRPr="00051B8C">
        <w:rPr>
          <w:rFonts w:ascii="Calibri" w:eastAsia="Calibri" w:hAnsi="Calibri" w:cs="B Lotus"/>
          <w:sz w:val="24"/>
          <w:szCs w:val="24"/>
          <w:highlight w:val="yellow"/>
          <w:rtl/>
        </w:rPr>
        <w:softHyphen/>
      </w:r>
      <w:r w:rsidRPr="00051B8C">
        <w:rPr>
          <w:rFonts w:ascii="Calibri" w:eastAsia="Calibri" w:hAnsi="Calibri" w:cs="B Lotus" w:hint="cs"/>
          <w:sz w:val="24"/>
          <w:szCs w:val="24"/>
          <w:highlight w:val="yellow"/>
          <w:rtl/>
        </w:rPr>
        <w:t>توان چنین گفت که تحمل پریشانی و نشخوار فکری از جمله مولفه</w:t>
      </w:r>
      <w:r w:rsidRPr="00051B8C">
        <w:rPr>
          <w:rFonts w:ascii="Calibri" w:eastAsia="Calibri" w:hAnsi="Calibri" w:cs="B Lotus"/>
          <w:sz w:val="24"/>
          <w:szCs w:val="24"/>
          <w:highlight w:val="yellow"/>
          <w:rtl/>
        </w:rPr>
        <w:softHyphen/>
      </w:r>
      <w:r w:rsidRPr="00051B8C">
        <w:rPr>
          <w:rFonts w:ascii="Calibri" w:eastAsia="Calibri" w:hAnsi="Calibri" w:cs="B Lotus" w:hint="cs"/>
          <w:sz w:val="24"/>
          <w:szCs w:val="24"/>
          <w:highlight w:val="yellow"/>
          <w:rtl/>
        </w:rPr>
        <w:t>های زیربنایی و موثر در گرایش افراد از جمله زنان به مصرف موادمخدر هستند که از بین درمان</w:t>
      </w:r>
      <w:r w:rsidRPr="00051B8C">
        <w:rPr>
          <w:rFonts w:ascii="Calibri" w:eastAsia="Calibri" w:hAnsi="Calibri" w:cs="B Lotus"/>
          <w:sz w:val="24"/>
          <w:szCs w:val="24"/>
          <w:highlight w:val="yellow"/>
          <w:rtl/>
        </w:rPr>
        <w:softHyphen/>
      </w:r>
      <w:r w:rsidRPr="00051B8C">
        <w:rPr>
          <w:rFonts w:ascii="Calibri" w:eastAsia="Calibri" w:hAnsi="Calibri" w:cs="B Lotus" w:hint="cs"/>
          <w:sz w:val="24"/>
          <w:szCs w:val="24"/>
          <w:highlight w:val="yellow"/>
          <w:rtl/>
        </w:rPr>
        <w:t>هایمتعدد روانشناختی، درمان شناختی رفتاری یکی از رویکردها و روش</w:t>
      </w:r>
      <w:r w:rsidRPr="00051B8C">
        <w:rPr>
          <w:rFonts w:ascii="Calibri" w:eastAsia="Calibri" w:hAnsi="Calibri" w:cs="B Lotus"/>
          <w:sz w:val="24"/>
          <w:szCs w:val="24"/>
          <w:highlight w:val="yellow"/>
          <w:rtl/>
        </w:rPr>
        <w:softHyphen/>
      </w:r>
      <w:r w:rsidRPr="00051B8C">
        <w:rPr>
          <w:rFonts w:ascii="Calibri" w:eastAsia="Calibri" w:hAnsi="Calibri" w:cs="B Lotus" w:hint="cs"/>
          <w:sz w:val="24"/>
          <w:szCs w:val="24"/>
          <w:highlight w:val="yellow"/>
          <w:rtl/>
        </w:rPr>
        <w:t>های درمانی است که می</w:t>
      </w:r>
      <w:r w:rsidRPr="00051B8C">
        <w:rPr>
          <w:rFonts w:ascii="Calibri" w:eastAsia="Calibri" w:hAnsi="Calibri" w:cs="B Lotus"/>
          <w:sz w:val="24"/>
          <w:szCs w:val="24"/>
          <w:highlight w:val="yellow"/>
          <w:rtl/>
        </w:rPr>
        <w:softHyphen/>
      </w:r>
      <w:r w:rsidRPr="00051B8C">
        <w:rPr>
          <w:rFonts w:ascii="Calibri" w:eastAsia="Calibri" w:hAnsi="Calibri" w:cs="B Lotus" w:hint="cs"/>
          <w:sz w:val="24"/>
          <w:szCs w:val="24"/>
          <w:highlight w:val="yellow"/>
          <w:rtl/>
        </w:rPr>
        <w:t>تواند نقش مهم و موثری در بهبود وضعیت روانشناختی، شناختی و هیجانی افراد مصرف</w:t>
      </w:r>
      <w:r w:rsidRPr="00051B8C">
        <w:rPr>
          <w:rFonts w:ascii="Calibri" w:eastAsia="Calibri" w:hAnsi="Calibri" w:cs="B Lotus"/>
          <w:sz w:val="24"/>
          <w:szCs w:val="24"/>
          <w:highlight w:val="yellow"/>
          <w:rtl/>
        </w:rPr>
        <w:softHyphen/>
      </w:r>
      <w:r w:rsidRPr="00051B8C">
        <w:rPr>
          <w:rFonts w:ascii="Calibri" w:eastAsia="Calibri" w:hAnsi="Calibri" w:cs="B Lotus" w:hint="cs"/>
          <w:sz w:val="24"/>
          <w:szCs w:val="24"/>
          <w:highlight w:val="yellow"/>
          <w:rtl/>
        </w:rPr>
        <w:t xml:space="preserve">کننده موادمخدر داشته باشد. از آنجا که بر اساس جستجوهای پژوهشگر پژوهش حاضر تحقیقی که در داخل کشور به پژوهشی به بررسی اثربخشی درمان شناختی رفتاری بر تحمل پریشانی و نشخوار فکری زنان مصرف کننده موادمخدر بپرداخته است، </w:t>
      </w:r>
      <w:r w:rsidRPr="00051B8C">
        <w:rPr>
          <w:rFonts w:asciiTheme="majorBidi" w:hAnsiTheme="majorBidi" w:cs="B Lotus" w:hint="cs"/>
          <w:sz w:val="24"/>
          <w:szCs w:val="24"/>
          <w:highlight w:val="yellow"/>
          <w:rtl/>
        </w:rPr>
        <w:t>هدف از پژوهش حاضر تعیین اثربخشی درمان شناختی رفتاری بر نشخوار فکری و تحمل پریشانی در افراد معتاد در حال بهبود می‌باشد.</w:t>
      </w:r>
    </w:p>
    <w:p w14:paraId="1CDCC58D" w14:textId="074E934F" w:rsidR="0029145C" w:rsidRPr="00410B85" w:rsidRDefault="0029145C" w:rsidP="00793112">
      <w:pPr>
        <w:spacing w:after="0" w:line="240" w:lineRule="auto"/>
        <w:jc w:val="both"/>
        <w:rPr>
          <w:rFonts w:asciiTheme="majorBidi" w:hAnsiTheme="majorBidi" w:cs="B Lotus"/>
          <w:sz w:val="24"/>
          <w:szCs w:val="24"/>
          <w:rtl/>
        </w:rPr>
      </w:pPr>
    </w:p>
    <w:p w14:paraId="566CDF38" w14:textId="755FA436" w:rsidR="00195CBA" w:rsidRPr="00410B85" w:rsidRDefault="00195CBA" w:rsidP="00793112">
      <w:pPr>
        <w:tabs>
          <w:tab w:val="left" w:pos="2801"/>
        </w:tabs>
        <w:spacing w:after="0" w:line="240" w:lineRule="auto"/>
        <w:jc w:val="both"/>
        <w:rPr>
          <w:rFonts w:cs="B Lotus"/>
          <w:b/>
          <w:bCs/>
          <w:sz w:val="24"/>
          <w:szCs w:val="24"/>
          <w:rtl/>
        </w:rPr>
      </w:pPr>
      <w:r w:rsidRPr="00410B85">
        <w:rPr>
          <w:rFonts w:cs="B Lotus" w:hint="cs"/>
          <w:b/>
          <w:bCs/>
          <w:sz w:val="24"/>
          <w:szCs w:val="24"/>
          <w:rtl/>
        </w:rPr>
        <w:t xml:space="preserve">روش </w:t>
      </w:r>
    </w:p>
    <w:p w14:paraId="29D12FD2" w14:textId="72259B62" w:rsidR="0029145C" w:rsidRPr="00410B85" w:rsidRDefault="00195CBA" w:rsidP="00051B8C">
      <w:pPr>
        <w:spacing w:after="0" w:line="240" w:lineRule="auto"/>
        <w:jc w:val="both"/>
        <w:rPr>
          <w:rFonts w:cs="B Lotus"/>
          <w:sz w:val="24"/>
          <w:szCs w:val="24"/>
          <w:rtl/>
        </w:rPr>
      </w:pPr>
      <w:r w:rsidRPr="00410B85">
        <w:rPr>
          <w:rFonts w:cs="B Lotus" w:hint="cs"/>
          <w:sz w:val="24"/>
          <w:szCs w:val="24"/>
          <w:rtl/>
        </w:rPr>
        <w:t xml:space="preserve">روش پژوهش حاضر از نظر هدف </w:t>
      </w:r>
      <w:r w:rsidR="003B6F4A" w:rsidRPr="00410B85">
        <w:rPr>
          <w:rFonts w:cs="B Lotus" w:hint="cs"/>
          <w:sz w:val="24"/>
          <w:szCs w:val="24"/>
          <w:rtl/>
        </w:rPr>
        <w:t>کاربردی</w:t>
      </w:r>
      <w:r w:rsidRPr="00410B85">
        <w:rPr>
          <w:rFonts w:cs="B Lotus" w:hint="cs"/>
          <w:sz w:val="24"/>
          <w:szCs w:val="24"/>
          <w:rtl/>
        </w:rPr>
        <w:t xml:space="preserve"> و از نظر جمع‌آوری داده‌ها نیمه‌آزمایشی با طرح پیش‌آزمون- پس‌آزمون با گروه کنترل بوده است.</w:t>
      </w:r>
      <w:r w:rsidR="008749A0" w:rsidRPr="00410B85">
        <w:rPr>
          <w:rFonts w:cs="B Lotus" w:hint="cs"/>
          <w:sz w:val="24"/>
          <w:szCs w:val="24"/>
          <w:rtl/>
        </w:rPr>
        <w:t xml:space="preserve"> </w:t>
      </w:r>
      <w:r w:rsidR="00036262" w:rsidRPr="00410B85">
        <w:rPr>
          <w:rFonts w:ascii="Calibri" w:eastAsia="Calibri" w:hAnsi="Calibri" w:cs="B Lotus"/>
          <w:sz w:val="24"/>
          <w:szCs w:val="24"/>
          <w:rtl/>
        </w:rPr>
        <w:t>جامعه پژوهش شامل کل</w:t>
      </w:r>
      <w:r w:rsidR="00036262" w:rsidRPr="00410B85">
        <w:rPr>
          <w:rFonts w:ascii="Calibri" w:eastAsia="Calibri" w:hAnsi="Calibri" w:cs="B Lotus" w:hint="cs"/>
          <w:sz w:val="24"/>
          <w:szCs w:val="24"/>
          <w:rtl/>
        </w:rPr>
        <w:t>ی</w:t>
      </w:r>
      <w:r w:rsidR="00036262" w:rsidRPr="00410B85">
        <w:rPr>
          <w:rFonts w:ascii="Calibri" w:eastAsia="Calibri" w:hAnsi="Calibri" w:cs="B Lotus" w:hint="eastAsia"/>
          <w:sz w:val="24"/>
          <w:szCs w:val="24"/>
          <w:rtl/>
        </w:rPr>
        <w:t>ه</w:t>
      </w:r>
      <w:r w:rsidR="00036262" w:rsidRPr="00410B85">
        <w:rPr>
          <w:rFonts w:ascii="Calibri" w:eastAsia="Calibri" w:hAnsi="Calibri" w:cs="B Lotus"/>
          <w:sz w:val="24"/>
          <w:szCs w:val="24"/>
          <w:rtl/>
        </w:rPr>
        <w:t xml:space="preserve"> زنان وابسته به سوء مصرف موادمخدر در کمپ</w:t>
      </w:r>
      <w:r w:rsidR="00036262" w:rsidRPr="00410B85">
        <w:rPr>
          <w:rFonts w:ascii="Cambria" w:eastAsia="Calibri" w:hAnsi="Cambria" w:cs="B Lotus" w:hint="cs"/>
          <w:sz w:val="24"/>
          <w:szCs w:val="24"/>
          <w:rtl/>
        </w:rPr>
        <w:t>‌</w:t>
      </w:r>
      <w:r w:rsidR="00036262" w:rsidRPr="00410B85">
        <w:rPr>
          <w:rFonts w:ascii="Calibri" w:eastAsia="Calibri" w:hAnsi="Calibri" w:cs="B Lotus" w:hint="cs"/>
          <w:sz w:val="24"/>
          <w:szCs w:val="24"/>
          <w:rtl/>
        </w:rPr>
        <w:t>های</w:t>
      </w:r>
      <w:r w:rsidR="00036262" w:rsidRPr="00410B85">
        <w:rPr>
          <w:rFonts w:ascii="Calibri" w:eastAsia="Calibri" w:hAnsi="Calibri" w:cs="B Lotus"/>
          <w:sz w:val="24"/>
          <w:szCs w:val="24"/>
          <w:rtl/>
        </w:rPr>
        <w:t xml:space="preserve"> ترک اعت</w:t>
      </w:r>
      <w:r w:rsidR="00036262" w:rsidRPr="00410B85">
        <w:rPr>
          <w:rFonts w:ascii="Calibri" w:eastAsia="Calibri" w:hAnsi="Calibri" w:cs="B Lotus" w:hint="cs"/>
          <w:sz w:val="24"/>
          <w:szCs w:val="24"/>
          <w:rtl/>
        </w:rPr>
        <w:t>ی</w:t>
      </w:r>
      <w:r w:rsidR="00036262" w:rsidRPr="00410B85">
        <w:rPr>
          <w:rFonts w:ascii="Calibri" w:eastAsia="Calibri" w:hAnsi="Calibri" w:cs="B Lotus" w:hint="eastAsia"/>
          <w:sz w:val="24"/>
          <w:szCs w:val="24"/>
          <w:rtl/>
        </w:rPr>
        <w:t>اد</w:t>
      </w:r>
      <w:r w:rsidR="00036262" w:rsidRPr="00410B85">
        <w:rPr>
          <w:rFonts w:ascii="Calibri" w:eastAsia="Calibri" w:hAnsi="Calibri" w:cs="B Lotus"/>
          <w:sz w:val="24"/>
          <w:szCs w:val="24"/>
          <w:rtl/>
        </w:rPr>
        <w:t xml:space="preserve"> </w:t>
      </w:r>
      <w:r w:rsidR="00036262" w:rsidRPr="00410B85">
        <w:rPr>
          <w:rFonts w:ascii="Calibri" w:eastAsia="Calibri" w:hAnsi="Calibri" w:cs="B Lotus" w:hint="cs"/>
          <w:sz w:val="24"/>
          <w:szCs w:val="24"/>
          <w:rtl/>
        </w:rPr>
        <w:t xml:space="preserve">(مراکز بهبود و بازتوانی اختلال مصرف مواد) تحت نظارت بهزیستی استان مازندران در </w:t>
      </w:r>
      <w:r w:rsidR="00036262" w:rsidRPr="00410B85">
        <w:rPr>
          <w:rFonts w:ascii="Calibri" w:eastAsia="Calibri" w:hAnsi="Calibri" w:cs="B Lotus"/>
          <w:sz w:val="24"/>
          <w:szCs w:val="24"/>
          <w:rtl/>
        </w:rPr>
        <w:t>شهر</w:t>
      </w:r>
      <w:r w:rsidR="00036262" w:rsidRPr="00410B85">
        <w:rPr>
          <w:rFonts w:ascii="Calibri" w:eastAsia="Calibri" w:hAnsi="Calibri" w:cs="B Lotus" w:hint="cs"/>
          <w:sz w:val="24"/>
          <w:szCs w:val="24"/>
          <w:rtl/>
        </w:rPr>
        <w:t>های</w:t>
      </w:r>
      <w:r w:rsidR="00036262" w:rsidRPr="00410B85">
        <w:rPr>
          <w:rFonts w:ascii="Calibri" w:eastAsia="Calibri" w:hAnsi="Calibri" w:cs="B Lotus"/>
          <w:sz w:val="24"/>
          <w:szCs w:val="24"/>
          <w:rtl/>
        </w:rPr>
        <w:t xml:space="preserve"> بابل و آمل در سه ماهه چهارم 1401 و سه ماهه اول 1402 </w:t>
      </w:r>
      <w:r w:rsidR="00036262" w:rsidRPr="00410B85">
        <w:rPr>
          <w:rFonts w:ascii="Calibri" w:eastAsia="Calibri" w:hAnsi="Calibri" w:cs="B Lotus" w:hint="cs"/>
          <w:sz w:val="24"/>
          <w:szCs w:val="24"/>
          <w:rtl/>
        </w:rPr>
        <w:t xml:space="preserve">بودند. </w:t>
      </w:r>
      <w:r w:rsidR="00036262" w:rsidRPr="00410B85">
        <w:rPr>
          <w:rFonts w:ascii="Arial" w:eastAsia="Calibri" w:hAnsi="Arial" w:cs="B Lotus" w:hint="cs"/>
          <w:sz w:val="24"/>
          <w:szCs w:val="24"/>
          <w:shd w:val="clear" w:color="auto" w:fill="FFFFFF"/>
          <w:rtl/>
        </w:rPr>
        <w:t>نمونه پژوهش حاضر شامل 30 نفر از زنان در حال بهبود از مصرف موادمخدر در کمپ‌های ترک اعتیاد شهرهای آمل و بابل بودند که بصورت نمونه‌گیری در دسترس انتخاب شدند. شایان ذکر است که حجم نمونه پژوهش حاضر با استناد به مطالعات نیمه</w:t>
      </w:r>
      <w:r w:rsidR="00036262" w:rsidRPr="00410B85">
        <w:rPr>
          <w:rFonts w:ascii="Arial" w:eastAsia="Calibri" w:hAnsi="Arial" w:cs="B Lotus"/>
          <w:sz w:val="24"/>
          <w:szCs w:val="24"/>
          <w:shd w:val="clear" w:color="auto" w:fill="FFFFFF"/>
          <w:rtl/>
        </w:rPr>
        <w:softHyphen/>
      </w:r>
      <w:r w:rsidR="00036262" w:rsidRPr="00410B85">
        <w:rPr>
          <w:rFonts w:ascii="Arial" w:eastAsia="Calibri" w:hAnsi="Arial" w:cs="B Lotus" w:hint="cs"/>
          <w:sz w:val="24"/>
          <w:szCs w:val="24"/>
          <w:shd w:val="clear" w:color="auto" w:fill="FFFFFF"/>
          <w:rtl/>
        </w:rPr>
        <w:t>تجربی قبلی (</w:t>
      </w:r>
      <w:r w:rsidR="006E10A5">
        <w:rPr>
          <w:rFonts w:ascii="Arial" w:eastAsia="Calibri" w:hAnsi="Arial" w:cs="B Lotus" w:hint="cs"/>
          <w:sz w:val="24"/>
          <w:szCs w:val="24"/>
          <w:shd w:val="clear" w:color="auto" w:fill="FFFFFF"/>
          <w:rtl/>
        </w:rPr>
        <w:t>20)</w:t>
      </w:r>
      <w:r w:rsidR="00036262" w:rsidRPr="00410B85">
        <w:rPr>
          <w:rFonts w:ascii="Arial" w:eastAsia="Calibri" w:hAnsi="Arial" w:cs="B Lotus" w:hint="cs"/>
          <w:sz w:val="24"/>
          <w:szCs w:val="24"/>
          <w:shd w:val="clear" w:color="auto" w:fill="FFFFFF"/>
          <w:rtl/>
        </w:rPr>
        <w:t xml:space="preserve"> برای هر یک از گروه</w:t>
      </w:r>
      <w:r w:rsidR="00036262" w:rsidRPr="00410B85">
        <w:rPr>
          <w:rFonts w:ascii="Arial" w:eastAsia="Calibri" w:hAnsi="Arial" w:cs="B Lotus"/>
          <w:sz w:val="24"/>
          <w:szCs w:val="24"/>
          <w:shd w:val="clear" w:color="auto" w:fill="FFFFFF"/>
          <w:rtl/>
        </w:rPr>
        <w:softHyphen/>
      </w:r>
      <w:r w:rsidR="00036262" w:rsidRPr="00410B85">
        <w:rPr>
          <w:rFonts w:ascii="Arial" w:eastAsia="Calibri" w:hAnsi="Arial" w:cs="B Lotus" w:hint="cs"/>
          <w:sz w:val="24"/>
          <w:szCs w:val="24"/>
          <w:shd w:val="clear" w:color="auto" w:fill="FFFFFF"/>
          <w:rtl/>
        </w:rPr>
        <w:t xml:space="preserve">ها 15 نفر در نظر گرفته شد. </w:t>
      </w:r>
      <w:r w:rsidR="00036262" w:rsidRPr="00410B85">
        <w:rPr>
          <w:rFonts w:ascii="Calibri" w:eastAsia="Calibri" w:hAnsi="Calibri" w:cs="B Lotus" w:hint="cs"/>
          <w:sz w:val="24"/>
          <w:szCs w:val="24"/>
          <w:rtl/>
        </w:rPr>
        <w:t>این 30 نفر به طور تصادفی در گروه آزمایش (15 نفر) و کنترل یا گواه (15 نفر) جای</w:t>
      </w:r>
      <w:r w:rsidR="00036262" w:rsidRPr="00410B85">
        <w:rPr>
          <w:rFonts w:ascii="Calibri" w:eastAsia="Calibri" w:hAnsi="Calibri" w:cs="B Lotus"/>
          <w:sz w:val="24"/>
          <w:szCs w:val="24"/>
          <w:rtl/>
        </w:rPr>
        <w:softHyphen/>
      </w:r>
      <w:r w:rsidR="00036262" w:rsidRPr="00410B85">
        <w:rPr>
          <w:rFonts w:ascii="Calibri" w:eastAsia="Calibri" w:hAnsi="Calibri" w:cs="B Lotus" w:hint="cs"/>
          <w:sz w:val="24"/>
          <w:szCs w:val="24"/>
          <w:rtl/>
        </w:rPr>
        <w:t xml:space="preserve">دهی شدند. </w:t>
      </w:r>
      <w:r w:rsidRPr="00410B85">
        <w:rPr>
          <w:rFonts w:ascii="Arial" w:eastAsia="Calibri" w:hAnsi="Arial" w:cs="B Lotus" w:hint="cs"/>
          <w:sz w:val="24"/>
          <w:szCs w:val="24"/>
          <w:shd w:val="clear" w:color="auto" w:fill="FFFFFF"/>
          <w:rtl/>
        </w:rPr>
        <w:t xml:space="preserve">ملاک‌های ورود به تحقیق شامل: </w:t>
      </w:r>
      <w:r w:rsidRPr="00410B85">
        <w:rPr>
          <w:rFonts w:ascii="Calibri" w:eastAsia="Calibri" w:hAnsi="Calibri" w:cs="B Lotus" w:hint="cs"/>
          <w:sz w:val="24"/>
          <w:szCs w:val="24"/>
          <w:rtl/>
        </w:rPr>
        <w:t xml:space="preserve">جنسیت زن، </w:t>
      </w:r>
      <w:r w:rsidR="00FA761F" w:rsidRPr="00410B85">
        <w:rPr>
          <w:rFonts w:ascii="Calibri" w:eastAsia="Calibri" w:hAnsi="Calibri" w:cs="B Lotus" w:hint="cs"/>
          <w:sz w:val="24"/>
          <w:szCs w:val="24"/>
          <w:rtl/>
        </w:rPr>
        <w:t>وابسته به موادمخدر که در حال ترک بودند، دارای توانمندی حضور در گروه درمانی و تمایل به همکاری در پژوهش و سواد خواندن و نوشتن بود</w:t>
      </w:r>
      <w:r w:rsidR="008749A0" w:rsidRPr="00410B85">
        <w:rPr>
          <w:rFonts w:ascii="Calibri" w:eastAsia="Calibri" w:hAnsi="Calibri" w:cs="B Lotus" w:hint="cs"/>
          <w:sz w:val="24"/>
          <w:szCs w:val="24"/>
          <w:rtl/>
        </w:rPr>
        <w:t xml:space="preserve">. </w:t>
      </w:r>
      <w:r w:rsidRPr="00410B85">
        <w:rPr>
          <w:rFonts w:ascii="Arial" w:eastAsia="Calibri" w:hAnsi="Arial" w:cs="B Lotus" w:hint="cs"/>
          <w:sz w:val="24"/>
          <w:szCs w:val="24"/>
          <w:shd w:val="clear" w:color="auto" w:fill="FFFFFF"/>
          <w:rtl/>
        </w:rPr>
        <w:t xml:space="preserve">ملاک‌های خروج به تحقیق عبارت بود از: </w:t>
      </w:r>
      <w:r w:rsidR="00FA761F" w:rsidRPr="00410B85">
        <w:rPr>
          <w:rFonts w:ascii="Calibri" w:eastAsia="Calibri" w:hAnsi="Calibri" w:cs="B Lotus" w:hint="cs"/>
          <w:sz w:val="24"/>
          <w:szCs w:val="24"/>
          <w:rtl/>
        </w:rPr>
        <w:t xml:space="preserve">جنسیت، </w:t>
      </w:r>
      <w:r w:rsidRPr="00410B85">
        <w:rPr>
          <w:rFonts w:ascii="Calibri" w:eastAsia="Calibri" w:hAnsi="Calibri" w:cs="B Lotus" w:hint="cs"/>
          <w:sz w:val="24"/>
          <w:szCs w:val="24"/>
          <w:rtl/>
        </w:rPr>
        <w:t>غیبت بیش از دو جلسه و عدم رعایت قوانین گروه از ملاک</w:t>
      </w:r>
      <w:r w:rsidRPr="00410B85">
        <w:rPr>
          <w:rFonts w:ascii="Calibri" w:eastAsia="Calibri" w:hAnsi="Calibri" w:cs="B Lotus"/>
          <w:sz w:val="24"/>
          <w:szCs w:val="24"/>
          <w:rtl/>
        </w:rPr>
        <w:softHyphen/>
      </w:r>
      <w:r w:rsidRPr="00410B85">
        <w:rPr>
          <w:rFonts w:ascii="Calibri" w:eastAsia="Calibri" w:hAnsi="Calibri" w:cs="B Lotus" w:hint="cs"/>
          <w:sz w:val="24"/>
          <w:szCs w:val="24"/>
          <w:rtl/>
        </w:rPr>
        <w:t xml:space="preserve">ها و معیارهای خروج از پژوهش حاضر </w:t>
      </w:r>
      <w:r w:rsidR="00FA761F" w:rsidRPr="00410B85">
        <w:rPr>
          <w:rFonts w:ascii="Calibri" w:eastAsia="Calibri" w:hAnsi="Calibri" w:cs="B Lotus" w:hint="cs"/>
          <w:sz w:val="24"/>
          <w:szCs w:val="24"/>
          <w:rtl/>
        </w:rPr>
        <w:t>بود.</w:t>
      </w:r>
      <w:r w:rsidR="0029145C" w:rsidRPr="00410B85">
        <w:rPr>
          <w:rFonts w:cs="B Lotus" w:hint="cs"/>
          <w:sz w:val="24"/>
          <w:szCs w:val="24"/>
          <w:rtl/>
        </w:rPr>
        <w:t xml:space="preserve"> </w:t>
      </w:r>
      <w:r w:rsidR="0029145C" w:rsidRPr="00410B85">
        <w:rPr>
          <w:rFonts w:ascii="Times New Roman" w:eastAsia="Calibri" w:hAnsi="Times New Roman" w:cs="B Lotus" w:hint="cs"/>
          <w:sz w:val="24"/>
          <w:szCs w:val="24"/>
          <w:rtl/>
        </w:rPr>
        <w:t>روش اجرای تحقیق بدین صورت بود که از واحد پژوهش دانشگاه آزاد آیت‌اله آملی جهت معرفی به اداره کل بهزیستی مازندران معرفی نامه دریافت شد، بر این اساس جهت انجام کار پژوهشی در مراکز بهبود و بازتوانی اختلال مصرف مواد مخدر ویژه زنان (کمپ ترک اعتیاد بانوان) تحت نظارت این اداره در شهرستان‌های آمل و بابل به اداره کل بهزیستی مازندران مراجعه و مجوزات لازم جهت اجرای پژوهش کسب شد. در مرحله بعد نمونه‌ها بصورت در دسترس و بر اساس ملاک‌های وود و خرج در پژوهش انتخاب شدند و بصورت تصادفی ساده به دو گروه آزمایش و کنترل تقسیم شدند، سپس پرسشنامه</w:t>
      </w:r>
      <w:r w:rsidR="0029145C" w:rsidRPr="00410B85">
        <w:rPr>
          <w:rFonts w:ascii="Times New Roman" w:eastAsia="Calibri" w:hAnsi="Times New Roman" w:cs="B Lotus"/>
          <w:sz w:val="24"/>
          <w:szCs w:val="24"/>
          <w:cs/>
        </w:rPr>
        <w:t>‎</w:t>
      </w:r>
      <w:r w:rsidR="0029145C" w:rsidRPr="00410B85">
        <w:rPr>
          <w:rFonts w:ascii="Times New Roman" w:eastAsia="Calibri" w:hAnsi="Times New Roman" w:cs="B Lotus" w:hint="cs"/>
          <w:sz w:val="24"/>
          <w:szCs w:val="24"/>
          <w:rtl/>
        </w:rPr>
        <w:t xml:space="preserve">های نشخوار فکری و تحمل پریشانی بطور همزمان و گروهی بر روی زنان در حال ترک از مصرف موادمخدر دو گروه آزمایش و کنترل اجرا شد. سپس برای گروه آزمایش 12 جلسه درمان شناختی رفتاری برگزار شد و در این مدت برای گروه کنترل آموزشی و درمانی اجرا نشده بود. پس از پایان جلسات، پس آزمون برای هر دو گروه اجرا شد. </w:t>
      </w:r>
      <w:r w:rsidR="00051B8C" w:rsidRPr="00051B8C">
        <w:rPr>
          <w:rFonts w:ascii="Times New Roman" w:eastAsia="Calibri" w:hAnsi="Times New Roman" w:cs="B Lotus"/>
          <w:sz w:val="24"/>
          <w:szCs w:val="24"/>
          <w:highlight w:val="yellow"/>
          <w:rtl/>
        </w:rPr>
        <w:t>جلسات درمان</w:t>
      </w:r>
      <w:r w:rsidR="00051B8C" w:rsidRPr="00051B8C">
        <w:rPr>
          <w:rFonts w:ascii="Times New Roman" w:eastAsia="Calibri" w:hAnsi="Times New Roman" w:cs="B Lotus" w:hint="cs"/>
          <w:sz w:val="24"/>
          <w:szCs w:val="24"/>
          <w:highlight w:val="yellow"/>
          <w:rtl/>
        </w:rPr>
        <w:t>ی</w:t>
      </w:r>
      <w:r w:rsidR="00051B8C" w:rsidRPr="00051B8C">
        <w:rPr>
          <w:rFonts w:ascii="Times New Roman" w:eastAsia="Calibri" w:hAnsi="Times New Roman" w:cs="B Lotus"/>
          <w:sz w:val="24"/>
          <w:szCs w:val="24"/>
          <w:highlight w:val="yellow"/>
          <w:rtl/>
        </w:rPr>
        <w:t xml:space="preserve"> گروه آزما</w:t>
      </w:r>
      <w:r w:rsidR="00051B8C" w:rsidRPr="00051B8C">
        <w:rPr>
          <w:rFonts w:ascii="Times New Roman" w:eastAsia="Calibri" w:hAnsi="Times New Roman" w:cs="B Lotus" w:hint="cs"/>
          <w:sz w:val="24"/>
          <w:szCs w:val="24"/>
          <w:highlight w:val="yellow"/>
          <w:rtl/>
        </w:rPr>
        <w:t>ی</w:t>
      </w:r>
      <w:r w:rsidR="00051B8C" w:rsidRPr="00051B8C">
        <w:rPr>
          <w:rFonts w:ascii="Times New Roman" w:eastAsia="Calibri" w:hAnsi="Times New Roman" w:cs="B Lotus" w:hint="eastAsia"/>
          <w:sz w:val="24"/>
          <w:szCs w:val="24"/>
          <w:highlight w:val="yellow"/>
          <w:rtl/>
        </w:rPr>
        <w:t>ش</w:t>
      </w:r>
      <w:r w:rsidR="00051B8C" w:rsidRPr="00051B8C">
        <w:rPr>
          <w:rFonts w:ascii="Times New Roman" w:eastAsia="Calibri" w:hAnsi="Times New Roman" w:cs="B Lotus" w:hint="cs"/>
          <w:sz w:val="24"/>
          <w:szCs w:val="24"/>
          <w:highlight w:val="yellow"/>
          <w:rtl/>
        </w:rPr>
        <w:t>ی</w:t>
      </w:r>
      <w:r w:rsidR="00051B8C" w:rsidRPr="00051B8C">
        <w:rPr>
          <w:rFonts w:ascii="Times New Roman" w:eastAsia="Calibri" w:hAnsi="Times New Roman" w:cs="B Lotus"/>
          <w:sz w:val="24"/>
          <w:szCs w:val="24"/>
          <w:highlight w:val="yellow"/>
          <w:rtl/>
        </w:rPr>
        <w:t xml:space="preserve"> شامل </w:t>
      </w:r>
      <w:r w:rsidR="00051B8C" w:rsidRPr="00051B8C">
        <w:rPr>
          <w:rFonts w:ascii="Times New Roman" w:eastAsia="Calibri" w:hAnsi="Times New Roman" w:cs="B Lotus" w:hint="cs"/>
          <w:sz w:val="24"/>
          <w:szCs w:val="24"/>
          <w:highlight w:val="yellow"/>
          <w:rtl/>
        </w:rPr>
        <w:t xml:space="preserve">12 </w:t>
      </w:r>
      <w:r w:rsidR="00051B8C" w:rsidRPr="00051B8C">
        <w:rPr>
          <w:rFonts w:ascii="Times New Roman" w:eastAsia="Calibri" w:hAnsi="Times New Roman" w:cs="B Lotus"/>
          <w:sz w:val="24"/>
          <w:szCs w:val="24"/>
          <w:highlight w:val="yellow"/>
          <w:rtl/>
        </w:rPr>
        <w:t>جلسه‌ 90 دق</w:t>
      </w:r>
      <w:r w:rsidR="00051B8C" w:rsidRPr="00051B8C">
        <w:rPr>
          <w:rFonts w:ascii="Times New Roman" w:eastAsia="Calibri" w:hAnsi="Times New Roman" w:cs="B Lotus" w:hint="cs"/>
          <w:sz w:val="24"/>
          <w:szCs w:val="24"/>
          <w:highlight w:val="yellow"/>
          <w:rtl/>
        </w:rPr>
        <w:t>ی</w:t>
      </w:r>
      <w:r w:rsidR="00051B8C" w:rsidRPr="00051B8C">
        <w:rPr>
          <w:rFonts w:ascii="Times New Roman" w:eastAsia="Calibri" w:hAnsi="Times New Roman" w:cs="B Lotus" w:hint="eastAsia"/>
          <w:sz w:val="24"/>
          <w:szCs w:val="24"/>
          <w:highlight w:val="yellow"/>
          <w:rtl/>
        </w:rPr>
        <w:t>قه‌ا</w:t>
      </w:r>
      <w:r w:rsidR="00051B8C" w:rsidRPr="00051B8C">
        <w:rPr>
          <w:rFonts w:ascii="Times New Roman" w:eastAsia="Calibri" w:hAnsi="Times New Roman" w:cs="B Lotus" w:hint="cs"/>
          <w:sz w:val="24"/>
          <w:szCs w:val="24"/>
          <w:highlight w:val="yellow"/>
          <w:rtl/>
        </w:rPr>
        <w:t>ی</w:t>
      </w:r>
      <w:r w:rsidR="00051B8C" w:rsidRPr="00051B8C">
        <w:rPr>
          <w:rFonts w:ascii="Times New Roman" w:eastAsia="Calibri" w:hAnsi="Times New Roman" w:cs="B Lotus"/>
          <w:sz w:val="24"/>
          <w:szCs w:val="24"/>
          <w:highlight w:val="yellow"/>
          <w:rtl/>
        </w:rPr>
        <w:t xml:space="preserve"> </w:t>
      </w:r>
      <w:r w:rsidR="00051B8C" w:rsidRPr="00051B8C">
        <w:rPr>
          <w:rFonts w:ascii="Times New Roman" w:eastAsia="Calibri" w:hAnsi="Times New Roman" w:cs="B Lotus" w:hint="cs"/>
          <w:sz w:val="24"/>
          <w:szCs w:val="24"/>
          <w:highlight w:val="yellow"/>
          <w:rtl/>
        </w:rPr>
        <w:t>درمان شناختی رفتاری مایکل فری (1999) (21)</w:t>
      </w:r>
      <w:r w:rsidR="00051B8C" w:rsidRPr="00051B8C">
        <w:rPr>
          <w:rFonts w:ascii="Times New Roman" w:eastAsia="Calibri" w:hAnsi="Times New Roman" w:cs="B Lotus"/>
          <w:sz w:val="24"/>
          <w:szCs w:val="24"/>
          <w:highlight w:val="yellow"/>
          <w:rtl/>
          <w:lang w:bidi="ar-BH"/>
        </w:rPr>
        <w:t xml:space="preserve"> </w:t>
      </w:r>
      <w:r w:rsidR="00051B8C" w:rsidRPr="00051B8C">
        <w:rPr>
          <w:rFonts w:ascii="Times New Roman" w:eastAsia="Calibri" w:hAnsi="Times New Roman" w:cs="B Lotus" w:hint="cs"/>
          <w:sz w:val="24"/>
          <w:szCs w:val="24"/>
          <w:highlight w:val="yellow"/>
          <w:rtl/>
          <w:lang w:bidi="ar-BH"/>
        </w:rPr>
        <w:t>بوده است (جدول 1)</w:t>
      </w:r>
    </w:p>
    <w:p w14:paraId="7EE6DAC6" w14:textId="48108CCE" w:rsidR="0029145C" w:rsidRPr="00051B8C" w:rsidRDefault="0029145C" w:rsidP="00793112">
      <w:pPr>
        <w:spacing w:after="0" w:line="240" w:lineRule="auto"/>
        <w:jc w:val="center"/>
        <w:rPr>
          <w:rFonts w:cs="B Lotus"/>
          <w:sz w:val="24"/>
          <w:szCs w:val="24"/>
          <w:rtl/>
        </w:rPr>
      </w:pPr>
      <w:r w:rsidRPr="00051B8C">
        <w:rPr>
          <w:rFonts w:cs="B Lotus" w:hint="cs"/>
          <w:sz w:val="24"/>
          <w:szCs w:val="24"/>
          <w:rtl/>
        </w:rPr>
        <w:t>جدول 1: خلاصه جلسات</w:t>
      </w:r>
      <w:r w:rsidRPr="00051B8C">
        <w:rPr>
          <w:rFonts w:cs="B Lotus"/>
          <w:sz w:val="24"/>
          <w:szCs w:val="24"/>
          <w:rtl/>
        </w:rPr>
        <w:t xml:space="preserve"> </w:t>
      </w:r>
      <w:r w:rsidRPr="00051B8C">
        <w:rPr>
          <w:rFonts w:cs="B Lotus" w:hint="cs"/>
          <w:sz w:val="24"/>
          <w:szCs w:val="24"/>
          <w:rtl/>
        </w:rPr>
        <w:t>درمان شناختی رفتاری مایکل فری (1999)</w:t>
      </w:r>
      <w:r w:rsidRPr="00051B8C">
        <w:rPr>
          <w:rFonts w:cs="B Lotus"/>
          <w:sz w:val="24"/>
          <w:szCs w:val="24"/>
          <w:rtl/>
        </w:rPr>
        <w:t xml:space="preserve"> </w:t>
      </w:r>
      <w:r w:rsidR="006E10A5" w:rsidRPr="00051B8C">
        <w:rPr>
          <w:rFonts w:cs="B Lotus" w:hint="cs"/>
          <w:sz w:val="24"/>
          <w:szCs w:val="24"/>
          <w:rtl/>
        </w:rPr>
        <w:t>(21)</w:t>
      </w:r>
    </w:p>
    <w:tbl>
      <w:tblPr>
        <w:tblStyle w:val="TableGrid"/>
        <w:bidiVisual/>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
        <w:gridCol w:w="8242"/>
      </w:tblGrid>
      <w:tr w:rsidR="0029145C" w:rsidRPr="00410B85" w14:paraId="18E68931" w14:textId="77777777" w:rsidTr="009D38D4">
        <w:trPr>
          <w:jc w:val="center"/>
        </w:trPr>
        <w:tc>
          <w:tcPr>
            <w:tcW w:w="0" w:type="auto"/>
            <w:tcBorders>
              <w:top w:val="single" w:sz="4" w:space="0" w:color="auto"/>
              <w:bottom w:val="single" w:sz="4" w:space="0" w:color="auto"/>
            </w:tcBorders>
          </w:tcPr>
          <w:p w14:paraId="7963C70D" w14:textId="77777777" w:rsidR="0029145C" w:rsidRPr="00410B85" w:rsidRDefault="0029145C" w:rsidP="00793112">
            <w:pPr>
              <w:jc w:val="center"/>
              <w:rPr>
                <w:rFonts w:cs="B Lotus"/>
                <w:b/>
                <w:bCs/>
                <w:sz w:val="24"/>
                <w:szCs w:val="24"/>
                <w:rtl/>
              </w:rPr>
            </w:pPr>
            <w:r w:rsidRPr="00410B85">
              <w:rPr>
                <w:rFonts w:cs="B Lotus" w:hint="cs"/>
                <w:b/>
                <w:bCs/>
                <w:sz w:val="24"/>
                <w:szCs w:val="24"/>
                <w:rtl/>
              </w:rPr>
              <w:t>جلسات</w:t>
            </w:r>
          </w:p>
        </w:tc>
        <w:tc>
          <w:tcPr>
            <w:tcW w:w="0" w:type="auto"/>
            <w:tcBorders>
              <w:top w:val="single" w:sz="4" w:space="0" w:color="auto"/>
              <w:bottom w:val="single" w:sz="4" w:space="0" w:color="auto"/>
            </w:tcBorders>
          </w:tcPr>
          <w:p w14:paraId="03D837EF" w14:textId="77777777" w:rsidR="0029145C" w:rsidRPr="00410B85" w:rsidRDefault="0029145C" w:rsidP="00793112">
            <w:pPr>
              <w:jc w:val="center"/>
              <w:rPr>
                <w:rFonts w:cs="B Lotus"/>
                <w:b/>
                <w:bCs/>
                <w:sz w:val="24"/>
                <w:szCs w:val="24"/>
                <w:rtl/>
              </w:rPr>
            </w:pPr>
            <w:r w:rsidRPr="00410B85">
              <w:rPr>
                <w:rFonts w:cs="B Lotus" w:hint="cs"/>
                <w:b/>
                <w:bCs/>
                <w:sz w:val="24"/>
                <w:szCs w:val="24"/>
                <w:rtl/>
              </w:rPr>
              <w:t>محتوا</w:t>
            </w:r>
          </w:p>
        </w:tc>
      </w:tr>
      <w:tr w:rsidR="0029145C" w:rsidRPr="00410B85" w14:paraId="64C94444" w14:textId="77777777" w:rsidTr="009D38D4">
        <w:trPr>
          <w:jc w:val="center"/>
        </w:trPr>
        <w:tc>
          <w:tcPr>
            <w:tcW w:w="0" w:type="auto"/>
            <w:tcBorders>
              <w:top w:val="single" w:sz="4" w:space="0" w:color="auto"/>
              <w:bottom w:val="single" w:sz="4" w:space="0" w:color="auto"/>
            </w:tcBorders>
            <w:vAlign w:val="center"/>
          </w:tcPr>
          <w:p w14:paraId="5F29ED92" w14:textId="77777777" w:rsidR="0029145C" w:rsidRPr="00410B85" w:rsidRDefault="0029145C" w:rsidP="00793112">
            <w:pPr>
              <w:jc w:val="center"/>
              <w:rPr>
                <w:rFonts w:cs="B Lotus"/>
                <w:b/>
                <w:bCs/>
                <w:sz w:val="24"/>
                <w:szCs w:val="24"/>
                <w:rtl/>
              </w:rPr>
            </w:pPr>
            <w:r w:rsidRPr="00410B85">
              <w:rPr>
                <w:rFonts w:cs="B Lotus" w:hint="cs"/>
                <w:b/>
                <w:bCs/>
                <w:sz w:val="24"/>
                <w:szCs w:val="24"/>
                <w:rtl/>
              </w:rPr>
              <w:lastRenderedPageBreak/>
              <w:t>جلسه اول</w:t>
            </w:r>
          </w:p>
        </w:tc>
        <w:tc>
          <w:tcPr>
            <w:tcW w:w="0" w:type="auto"/>
            <w:tcBorders>
              <w:top w:val="single" w:sz="4" w:space="0" w:color="auto"/>
              <w:bottom w:val="single" w:sz="4" w:space="0" w:color="auto"/>
            </w:tcBorders>
            <w:vAlign w:val="center"/>
          </w:tcPr>
          <w:p w14:paraId="668BF2E5" w14:textId="77777777" w:rsidR="0029145C" w:rsidRPr="00410B85" w:rsidRDefault="0029145C" w:rsidP="00793112">
            <w:pPr>
              <w:jc w:val="center"/>
              <w:rPr>
                <w:rFonts w:cs="B Lotus"/>
                <w:sz w:val="24"/>
                <w:szCs w:val="24"/>
                <w:rtl/>
              </w:rPr>
            </w:pPr>
            <w:r w:rsidRPr="00410B85">
              <w:rPr>
                <w:rFonts w:cs="B Lotus"/>
                <w:sz w:val="24"/>
                <w:szCs w:val="24"/>
                <w:rtl/>
              </w:rPr>
              <w:t>توض</w:t>
            </w:r>
            <w:r w:rsidRPr="00410B85">
              <w:rPr>
                <w:rFonts w:cs="B Lotus" w:hint="cs"/>
                <w:sz w:val="24"/>
                <w:szCs w:val="24"/>
                <w:rtl/>
              </w:rPr>
              <w:t>ی</w:t>
            </w:r>
            <w:r w:rsidRPr="00410B85">
              <w:rPr>
                <w:rFonts w:cs="B Lotus" w:hint="eastAsia"/>
                <w:sz w:val="24"/>
                <w:szCs w:val="24"/>
                <w:rtl/>
              </w:rPr>
              <w:t>ح</w:t>
            </w:r>
            <w:r w:rsidRPr="00410B85">
              <w:rPr>
                <w:rFonts w:cs="B Lotus"/>
                <w:sz w:val="24"/>
                <w:szCs w:val="24"/>
                <w:rtl/>
              </w:rPr>
              <w:t xml:space="preserve"> قوان</w:t>
            </w:r>
            <w:r w:rsidRPr="00410B85">
              <w:rPr>
                <w:rFonts w:cs="B Lotus" w:hint="cs"/>
                <w:sz w:val="24"/>
                <w:szCs w:val="24"/>
                <w:rtl/>
              </w:rPr>
              <w:t>ی</w:t>
            </w:r>
            <w:r w:rsidRPr="00410B85">
              <w:rPr>
                <w:rFonts w:cs="B Lotus" w:hint="eastAsia"/>
                <w:sz w:val="24"/>
                <w:szCs w:val="24"/>
                <w:rtl/>
              </w:rPr>
              <w:t>ن</w:t>
            </w:r>
            <w:r w:rsidRPr="00410B85">
              <w:rPr>
                <w:rFonts w:cs="B Lotus"/>
                <w:sz w:val="24"/>
                <w:szCs w:val="24"/>
                <w:rtl/>
              </w:rPr>
              <w:t xml:space="preserve"> گروه، توض</w:t>
            </w:r>
            <w:r w:rsidRPr="00410B85">
              <w:rPr>
                <w:rFonts w:cs="B Lotus" w:hint="cs"/>
                <w:sz w:val="24"/>
                <w:szCs w:val="24"/>
                <w:rtl/>
              </w:rPr>
              <w:t>ی</w:t>
            </w:r>
            <w:r w:rsidRPr="00410B85">
              <w:rPr>
                <w:rFonts w:cs="B Lotus" w:hint="eastAsia"/>
                <w:sz w:val="24"/>
                <w:szCs w:val="24"/>
                <w:rtl/>
              </w:rPr>
              <w:t>ح</w:t>
            </w:r>
            <w:r w:rsidRPr="00410B85">
              <w:rPr>
                <w:rFonts w:cs="B Lotus"/>
                <w:sz w:val="24"/>
                <w:szCs w:val="24"/>
                <w:rtl/>
              </w:rPr>
              <w:t xml:space="preserve"> تعامل فرا</w:t>
            </w:r>
            <w:r w:rsidRPr="00410B85">
              <w:rPr>
                <w:rFonts w:cs="B Lotus" w:hint="cs"/>
                <w:sz w:val="24"/>
                <w:szCs w:val="24"/>
                <w:rtl/>
              </w:rPr>
              <w:t>ی</w:t>
            </w:r>
            <w:r w:rsidRPr="00410B85">
              <w:rPr>
                <w:rFonts w:cs="B Lotus" w:hint="eastAsia"/>
                <w:sz w:val="24"/>
                <w:szCs w:val="24"/>
                <w:rtl/>
              </w:rPr>
              <w:t>ندهاي</w:t>
            </w:r>
            <w:r w:rsidRPr="00410B85">
              <w:rPr>
                <w:rFonts w:cs="B Lotus"/>
                <w:sz w:val="24"/>
                <w:szCs w:val="24"/>
                <w:rtl/>
              </w:rPr>
              <w:t xml:space="preserve"> ف</w:t>
            </w:r>
            <w:r w:rsidRPr="00410B85">
              <w:rPr>
                <w:rFonts w:cs="B Lotus" w:hint="cs"/>
                <w:sz w:val="24"/>
                <w:szCs w:val="24"/>
                <w:rtl/>
              </w:rPr>
              <w:t>ی</w:t>
            </w:r>
            <w:r w:rsidRPr="00410B85">
              <w:rPr>
                <w:rFonts w:cs="B Lotus" w:hint="eastAsia"/>
                <w:sz w:val="24"/>
                <w:szCs w:val="24"/>
                <w:rtl/>
              </w:rPr>
              <w:t>ز</w:t>
            </w:r>
            <w:r w:rsidRPr="00410B85">
              <w:rPr>
                <w:rFonts w:cs="B Lotus" w:hint="cs"/>
                <w:sz w:val="24"/>
                <w:szCs w:val="24"/>
                <w:rtl/>
              </w:rPr>
              <w:t>ی</w:t>
            </w:r>
            <w:r w:rsidRPr="00410B85">
              <w:rPr>
                <w:rFonts w:cs="B Lotus" w:hint="eastAsia"/>
                <w:sz w:val="24"/>
                <w:szCs w:val="24"/>
                <w:rtl/>
              </w:rPr>
              <w:t>ولوژ</w:t>
            </w:r>
            <w:r w:rsidRPr="00410B85">
              <w:rPr>
                <w:rFonts w:cs="B Lotus" w:hint="cs"/>
                <w:sz w:val="24"/>
                <w:szCs w:val="24"/>
                <w:rtl/>
              </w:rPr>
              <w:t>ی</w:t>
            </w:r>
            <w:r w:rsidRPr="00410B85">
              <w:rPr>
                <w:rFonts w:cs="B Lotus" w:hint="eastAsia"/>
                <w:sz w:val="24"/>
                <w:szCs w:val="24"/>
                <w:rtl/>
              </w:rPr>
              <w:t>كي،</w:t>
            </w:r>
            <w:r w:rsidRPr="00410B85">
              <w:rPr>
                <w:rFonts w:cs="B Lotus"/>
                <w:sz w:val="24"/>
                <w:szCs w:val="24"/>
                <w:rtl/>
              </w:rPr>
              <w:t xml:space="preserve"> شناختي و رفتاري؛ آشنا</w:t>
            </w:r>
            <w:r w:rsidRPr="00410B85">
              <w:rPr>
                <w:rFonts w:cs="B Lotus" w:hint="cs"/>
                <w:sz w:val="24"/>
                <w:szCs w:val="24"/>
                <w:rtl/>
              </w:rPr>
              <w:t>ی</w:t>
            </w:r>
            <w:r w:rsidRPr="00410B85">
              <w:rPr>
                <w:rFonts w:cs="B Lotus" w:hint="eastAsia"/>
                <w:sz w:val="24"/>
                <w:szCs w:val="24"/>
                <w:rtl/>
              </w:rPr>
              <w:t>ي</w:t>
            </w:r>
            <w:r w:rsidRPr="00410B85">
              <w:rPr>
                <w:rFonts w:cs="B Lotus"/>
                <w:sz w:val="24"/>
                <w:szCs w:val="24"/>
                <w:rtl/>
              </w:rPr>
              <w:t xml:space="preserve"> شركت</w:t>
            </w:r>
            <w:r w:rsidRPr="00410B85">
              <w:rPr>
                <w:rFonts w:cs="B Lotus" w:hint="cs"/>
                <w:sz w:val="24"/>
                <w:szCs w:val="24"/>
                <w:rtl/>
              </w:rPr>
              <w:t xml:space="preserve"> </w:t>
            </w:r>
            <w:r w:rsidRPr="00410B85">
              <w:rPr>
                <w:rFonts w:cs="B Lotus"/>
                <w:sz w:val="24"/>
                <w:szCs w:val="24"/>
                <w:rtl/>
              </w:rPr>
              <w:t>كنندگان با مؤلفه هاي شناختي واكنشهاي ه</w:t>
            </w:r>
            <w:r w:rsidRPr="00410B85">
              <w:rPr>
                <w:rFonts w:cs="B Lotus" w:hint="cs"/>
                <w:sz w:val="24"/>
                <w:szCs w:val="24"/>
                <w:rtl/>
              </w:rPr>
              <w:t>ی</w:t>
            </w:r>
            <w:r w:rsidRPr="00410B85">
              <w:rPr>
                <w:rFonts w:cs="B Lotus" w:hint="eastAsia"/>
                <w:sz w:val="24"/>
                <w:szCs w:val="24"/>
                <w:rtl/>
              </w:rPr>
              <w:t>جاني؛</w:t>
            </w:r>
            <w:r w:rsidRPr="00410B85">
              <w:rPr>
                <w:rFonts w:cs="B Lotus"/>
                <w:sz w:val="24"/>
                <w:szCs w:val="24"/>
                <w:rtl/>
              </w:rPr>
              <w:t xml:space="preserve"> شناسا</w:t>
            </w:r>
            <w:r w:rsidRPr="00410B85">
              <w:rPr>
                <w:rFonts w:cs="B Lotus" w:hint="cs"/>
                <w:sz w:val="24"/>
                <w:szCs w:val="24"/>
                <w:rtl/>
              </w:rPr>
              <w:t>ی</w:t>
            </w:r>
            <w:r w:rsidRPr="00410B85">
              <w:rPr>
                <w:rFonts w:cs="B Lotus" w:hint="eastAsia"/>
                <w:sz w:val="24"/>
                <w:szCs w:val="24"/>
                <w:rtl/>
              </w:rPr>
              <w:t>ي</w:t>
            </w:r>
            <w:r w:rsidRPr="00410B85">
              <w:rPr>
                <w:rFonts w:cs="B Lotus"/>
                <w:sz w:val="24"/>
                <w:szCs w:val="24"/>
                <w:rtl/>
              </w:rPr>
              <w:t xml:space="preserve"> افكار سطحي اول</w:t>
            </w:r>
            <w:r w:rsidRPr="00410B85">
              <w:rPr>
                <w:rFonts w:cs="B Lotus" w:hint="cs"/>
                <w:sz w:val="24"/>
                <w:szCs w:val="24"/>
                <w:rtl/>
              </w:rPr>
              <w:t>ی</w:t>
            </w:r>
            <w:r w:rsidRPr="00410B85">
              <w:rPr>
                <w:rFonts w:cs="B Lotus" w:hint="eastAsia"/>
                <w:sz w:val="24"/>
                <w:szCs w:val="24"/>
                <w:rtl/>
              </w:rPr>
              <w:t>ه</w:t>
            </w:r>
            <w:r w:rsidRPr="00410B85">
              <w:rPr>
                <w:rFonts w:cs="B Lotus"/>
                <w:sz w:val="24"/>
                <w:szCs w:val="24"/>
                <w:rtl/>
              </w:rPr>
              <w:t xml:space="preserve"> كه ب</w:t>
            </w:r>
            <w:r w:rsidRPr="00410B85">
              <w:rPr>
                <w:rFonts w:cs="B Lotus" w:hint="cs"/>
                <w:sz w:val="24"/>
                <w:szCs w:val="24"/>
                <w:rtl/>
              </w:rPr>
              <w:t>ی</w:t>
            </w:r>
            <w:r w:rsidRPr="00410B85">
              <w:rPr>
                <w:rFonts w:cs="B Lotus" w:hint="eastAsia"/>
                <w:sz w:val="24"/>
                <w:szCs w:val="24"/>
                <w:rtl/>
              </w:rPr>
              <w:t>ن</w:t>
            </w:r>
            <w:r w:rsidRPr="00410B85">
              <w:rPr>
                <w:rFonts w:cs="B Lotus"/>
                <w:sz w:val="24"/>
                <w:szCs w:val="24"/>
                <w:rtl/>
              </w:rPr>
              <w:t xml:space="preserve"> واقعه و واكنش ه</w:t>
            </w:r>
            <w:r w:rsidRPr="00410B85">
              <w:rPr>
                <w:rFonts w:cs="B Lotus" w:hint="cs"/>
                <w:sz w:val="24"/>
                <w:szCs w:val="24"/>
                <w:rtl/>
              </w:rPr>
              <w:t>ی</w:t>
            </w:r>
            <w:r w:rsidRPr="00410B85">
              <w:rPr>
                <w:rFonts w:cs="B Lotus" w:hint="eastAsia"/>
                <w:sz w:val="24"/>
                <w:szCs w:val="24"/>
                <w:rtl/>
              </w:rPr>
              <w:t>جاني</w:t>
            </w:r>
            <w:r w:rsidRPr="00410B85">
              <w:rPr>
                <w:rFonts w:cs="B Lotus"/>
                <w:sz w:val="24"/>
                <w:szCs w:val="24"/>
                <w:rtl/>
              </w:rPr>
              <w:t xml:space="preserve"> قرار مي</w:t>
            </w:r>
            <w:r w:rsidRPr="00410B85">
              <w:rPr>
                <w:rFonts w:cs="B Lotus" w:hint="cs"/>
                <w:sz w:val="24"/>
                <w:szCs w:val="24"/>
                <w:rtl/>
              </w:rPr>
              <w:t xml:space="preserve"> </w:t>
            </w:r>
            <w:r w:rsidRPr="00410B85">
              <w:rPr>
                <w:rFonts w:cs="B Lotus"/>
                <w:sz w:val="24"/>
                <w:szCs w:val="24"/>
                <w:rtl/>
              </w:rPr>
              <w:t>گ</w:t>
            </w:r>
            <w:r w:rsidRPr="00410B85">
              <w:rPr>
                <w:rFonts w:cs="B Lotus" w:hint="cs"/>
                <w:sz w:val="24"/>
                <w:szCs w:val="24"/>
                <w:rtl/>
              </w:rPr>
              <w:t>ی</w:t>
            </w:r>
            <w:r w:rsidRPr="00410B85">
              <w:rPr>
                <w:rFonts w:cs="B Lotus" w:hint="eastAsia"/>
                <w:sz w:val="24"/>
                <w:szCs w:val="24"/>
                <w:rtl/>
              </w:rPr>
              <w:t>رند</w:t>
            </w:r>
            <w:r w:rsidRPr="00410B85">
              <w:rPr>
                <w:rFonts w:cs="B Lotus"/>
                <w:sz w:val="24"/>
                <w:szCs w:val="24"/>
                <w:rtl/>
              </w:rPr>
              <w:t xml:space="preserve"> و نوشتن آنها در جدول سه ستوني رو</w:t>
            </w:r>
            <w:r w:rsidRPr="00410B85">
              <w:rPr>
                <w:rFonts w:cs="B Lotus" w:hint="cs"/>
                <w:sz w:val="24"/>
                <w:szCs w:val="24"/>
                <w:rtl/>
              </w:rPr>
              <w:t>ی</w:t>
            </w:r>
            <w:r w:rsidRPr="00410B85">
              <w:rPr>
                <w:rFonts w:cs="B Lotus" w:hint="eastAsia"/>
                <w:sz w:val="24"/>
                <w:szCs w:val="24"/>
                <w:rtl/>
              </w:rPr>
              <w:t>داد</w:t>
            </w:r>
            <w:r w:rsidRPr="00410B85">
              <w:rPr>
                <w:rFonts w:cs="B Lotus"/>
                <w:sz w:val="24"/>
                <w:szCs w:val="24"/>
                <w:rtl/>
              </w:rPr>
              <w:t xml:space="preserve"> فعال ساز</w:t>
            </w:r>
            <w:r w:rsidRPr="00410B85">
              <w:rPr>
                <w:rFonts w:cs="B Lotus" w:hint="cs"/>
                <w:sz w:val="24"/>
                <w:szCs w:val="24"/>
                <w:rtl/>
              </w:rPr>
              <w:t xml:space="preserve"> (</w:t>
            </w:r>
            <w:r w:rsidRPr="00410B85">
              <w:rPr>
                <w:rFonts w:cs="B Lotus"/>
                <w:sz w:val="24"/>
                <w:szCs w:val="24"/>
              </w:rPr>
              <w:t>A</w:t>
            </w:r>
            <w:r w:rsidRPr="00410B85">
              <w:rPr>
                <w:rFonts w:cs="B Lotus" w:hint="cs"/>
                <w:sz w:val="24"/>
                <w:szCs w:val="24"/>
                <w:rtl/>
              </w:rPr>
              <w:t>)، باورها و افکار (</w:t>
            </w:r>
            <w:r w:rsidRPr="00410B85">
              <w:rPr>
                <w:rFonts w:cs="B Lotus"/>
                <w:sz w:val="24"/>
                <w:szCs w:val="24"/>
              </w:rPr>
              <w:t>B</w:t>
            </w:r>
            <w:r w:rsidRPr="00410B85">
              <w:rPr>
                <w:rFonts w:cs="B Lotus" w:hint="cs"/>
                <w:sz w:val="24"/>
                <w:szCs w:val="24"/>
                <w:rtl/>
              </w:rPr>
              <w:t>)</w:t>
            </w:r>
            <w:r w:rsidRPr="00410B85">
              <w:rPr>
                <w:rFonts w:cs="B Lotus"/>
                <w:sz w:val="24"/>
                <w:szCs w:val="24"/>
              </w:rPr>
              <w:t xml:space="preserve"> </w:t>
            </w:r>
            <w:r w:rsidRPr="00410B85">
              <w:rPr>
                <w:rFonts w:cs="B Lotus" w:hint="cs"/>
                <w:sz w:val="24"/>
                <w:szCs w:val="24"/>
                <w:rtl/>
              </w:rPr>
              <w:t>و پیامد و واکنش هیجانی (</w:t>
            </w:r>
            <w:r w:rsidRPr="00410B85">
              <w:rPr>
                <w:rFonts w:cs="B Lotus"/>
                <w:sz w:val="24"/>
                <w:szCs w:val="24"/>
              </w:rPr>
              <w:t>C</w:t>
            </w:r>
            <w:r w:rsidRPr="00410B85">
              <w:rPr>
                <w:rFonts w:cs="B Lotus" w:hint="cs"/>
                <w:sz w:val="24"/>
                <w:szCs w:val="24"/>
                <w:rtl/>
              </w:rPr>
              <w:t>)</w:t>
            </w:r>
          </w:p>
          <w:p w14:paraId="21F23ADF" w14:textId="77777777" w:rsidR="0029145C" w:rsidRPr="00410B85" w:rsidRDefault="0029145C" w:rsidP="00793112">
            <w:pPr>
              <w:jc w:val="center"/>
              <w:rPr>
                <w:rFonts w:cs="B Lotus"/>
                <w:sz w:val="24"/>
                <w:szCs w:val="24"/>
                <w:rtl/>
              </w:rPr>
            </w:pPr>
            <w:r w:rsidRPr="00410B85">
              <w:rPr>
                <w:rFonts w:cs="B Lotus" w:hint="cs"/>
                <w:sz w:val="24"/>
                <w:szCs w:val="24"/>
                <w:rtl/>
              </w:rPr>
              <w:t xml:space="preserve">تکالیف: نوشتن ده مورد از بدترین حوادث زندگی خود با استفاده از توالی </w:t>
            </w:r>
            <w:r w:rsidRPr="00410B85">
              <w:rPr>
                <w:rFonts w:cs="B Lotus"/>
                <w:sz w:val="24"/>
                <w:szCs w:val="24"/>
              </w:rPr>
              <w:t>A-B-C</w:t>
            </w:r>
          </w:p>
        </w:tc>
      </w:tr>
      <w:tr w:rsidR="0029145C" w:rsidRPr="00410B85" w14:paraId="35B68B93" w14:textId="77777777" w:rsidTr="009D38D4">
        <w:trPr>
          <w:jc w:val="center"/>
        </w:trPr>
        <w:tc>
          <w:tcPr>
            <w:tcW w:w="0" w:type="auto"/>
            <w:tcBorders>
              <w:top w:val="single" w:sz="4" w:space="0" w:color="auto"/>
              <w:bottom w:val="single" w:sz="4" w:space="0" w:color="auto"/>
            </w:tcBorders>
            <w:vAlign w:val="center"/>
          </w:tcPr>
          <w:p w14:paraId="184CDAF1" w14:textId="77777777" w:rsidR="0029145C" w:rsidRPr="00410B85" w:rsidRDefault="0029145C" w:rsidP="00793112">
            <w:pPr>
              <w:jc w:val="center"/>
              <w:rPr>
                <w:rFonts w:cs="B Lotus"/>
                <w:b/>
                <w:bCs/>
                <w:sz w:val="24"/>
                <w:szCs w:val="24"/>
                <w:rtl/>
              </w:rPr>
            </w:pPr>
            <w:r w:rsidRPr="00410B85">
              <w:rPr>
                <w:rFonts w:cs="B Lotus" w:hint="cs"/>
                <w:b/>
                <w:bCs/>
                <w:sz w:val="24"/>
                <w:szCs w:val="24"/>
                <w:rtl/>
              </w:rPr>
              <w:t>جلسه دوم</w:t>
            </w:r>
          </w:p>
        </w:tc>
        <w:tc>
          <w:tcPr>
            <w:tcW w:w="0" w:type="auto"/>
            <w:tcBorders>
              <w:top w:val="single" w:sz="4" w:space="0" w:color="auto"/>
              <w:bottom w:val="single" w:sz="4" w:space="0" w:color="auto"/>
            </w:tcBorders>
            <w:vAlign w:val="center"/>
          </w:tcPr>
          <w:p w14:paraId="57781B27" w14:textId="77777777" w:rsidR="0029145C" w:rsidRPr="00410B85" w:rsidRDefault="0029145C" w:rsidP="00793112">
            <w:pPr>
              <w:jc w:val="center"/>
              <w:rPr>
                <w:rFonts w:cs="B Lotus"/>
                <w:sz w:val="24"/>
                <w:szCs w:val="24"/>
                <w:rtl/>
              </w:rPr>
            </w:pPr>
            <w:r w:rsidRPr="00410B85">
              <w:rPr>
                <w:rFonts w:cs="B Lotus"/>
                <w:sz w:val="24"/>
                <w:szCs w:val="24"/>
                <w:rtl/>
              </w:rPr>
              <w:t>یادگیري جنبه</w:t>
            </w:r>
            <w:r w:rsidRPr="00410B85">
              <w:rPr>
                <w:rFonts w:cs="B Lotus" w:hint="cs"/>
                <w:sz w:val="24"/>
                <w:szCs w:val="24"/>
                <w:rtl/>
              </w:rPr>
              <w:t>‌</w:t>
            </w:r>
            <w:r w:rsidRPr="00410B85">
              <w:rPr>
                <w:rFonts w:cs="B Lotus"/>
                <w:sz w:val="24"/>
                <w:szCs w:val="24"/>
                <w:rtl/>
              </w:rPr>
              <w:t>هاي نظریه</w:t>
            </w:r>
            <w:r w:rsidRPr="00410B85">
              <w:rPr>
                <w:rFonts w:cs="B Lotus" w:hint="cs"/>
                <w:sz w:val="24"/>
                <w:szCs w:val="24"/>
                <w:rtl/>
              </w:rPr>
              <w:t>‌</w:t>
            </w:r>
            <w:r w:rsidRPr="00410B85">
              <w:rPr>
                <w:rFonts w:cs="B Lotus"/>
                <w:sz w:val="24"/>
                <w:szCs w:val="24"/>
                <w:rtl/>
              </w:rPr>
              <w:t>هاي شناختي افسردگي، اضطراب و خشم؛ آشنایي با افكار خودآیند؛ آشنایي با تحریف</w:t>
            </w:r>
            <w:r w:rsidRPr="00410B85">
              <w:rPr>
                <w:rFonts w:cs="B Lotus" w:hint="cs"/>
                <w:sz w:val="24"/>
                <w:szCs w:val="24"/>
                <w:rtl/>
              </w:rPr>
              <w:t>‌</w:t>
            </w:r>
            <w:r w:rsidRPr="00410B85">
              <w:rPr>
                <w:rFonts w:cs="B Lotus"/>
                <w:sz w:val="24"/>
                <w:szCs w:val="24"/>
                <w:rtl/>
              </w:rPr>
              <w:t>هاي شناختي و شناسایي آنها در تفكر خود؛ شناخت مقاومت</w:t>
            </w:r>
            <w:r w:rsidRPr="00410B85">
              <w:rPr>
                <w:rFonts w:cs="B Lotus" w:hint="cs"/>
                <w:sz w:val="24"/>
                <w:szCs w:val="24"/>
                <w:rtl/>
              </w:rPr>
              <w:t>‌</w:t>
            </w:r>
            <w:r w:rsidRPr="00410B85">
              <w:rPr>
                <w:rFonts w:cs="B Lotus"/>
                <w:sz w:val="24"/>
                <w:szCs w:val="24"/>
                <w:rtl/>
              </w:rPr>
              <w:t>هاي احتمالي در برابر درمان و طراحي راهبردهایي براي مقابله با این مقاومت</w:t>
            </w:r>
            <w:r w:rsidRPr="00410B85">
              <w:rPr>
                <w:rFonts w:cs="B Lotus" w:hint="cs"/>
                <w:sz w:val="24"/>
                <w:szCs w:val="24"/>
                <w:rtl/>
              </w:rPr>
              <w:t>‌</w:t>
            </w:r>
            <w:r w:rsidRPr="00410B85">
              <w:rPr>
                <w:rFonts w:cs="B Lotus"/>
                <w:sz w:val="24"/>
                <w:szCs w:val="24"/>
                <w:rtl/>
              </w:rPr>
              <w:t>ها</w:t>
            </w:r>
            <w:r w:rsidRPr="00410B85">
              <w:rPr>
                <w:rFonts w:cs="B Lotus"/>
                <w:sz w:val="24"/>
                <w:szCs w:val="24"/>
              </w:rPr>
              <w:t>.</w:t>
            </w:r>
          </w:p>
        </w:tc>
      </w:tr>
      <w:tr w:rsidR="0029145C" w:rsidRPr="00410B85" w14:paraId="60120E5B" w14:textId="77777777" w:rsidTr="009D38D4">
        <w:trPr>
          <w:jc w:val="center"/>
        </w:trPr>
        <w:tc>
          <w:tcPr>
            <w:tcW w:w="0" w:type="auto"/>
            <w:tcBorders>
              <w:top w:val="single" w:sz="4" w:space="0" w:color="auto"/>
              <w:bottom w:val="single" w:sz="4" w:space="0" w:color="auto"/>
            </w:tcBorders>
            <w:vAlign w:val="center"/>
          </w:tcPr>
          <w:p w14:paraId="3715492A" w14:textId="77777777" w:rsidR="0029145C" w:rsidRPr="00410B85" w:rsidRDefault="0029145C" w:rsidP="00793112">
            <w:pPr>
              <w:jc w:val="center"/>
              <w:rPr>
                <w:rFonts w:cs="B Lotus"/>
                <w:b/>
                <w:bCs/>
                <w:sz w:val="24"/>
                <w:szCs w:val="24"/>
                <w:rtl/>
              </w:rPr>
            </w:pPr>
            <w:r w:rsidRPr="00410B85">
              <w:rPr>
                <w:rFonts w:cs="B Lotus" w:hint="cs"/>
                <w:b/>
                <w:bCs/>
                <w:sz w:val="24"/>
                <w:szCs w:val="24"/>
                <w:rtl/>
              </w:rPr>
              <w:t>جلسه سوم</w:t>
            </w:r>
          </w:p>
        </w:tc>
        <w:tc>
          <w:tcPr>
            <w:tcW w:w="0" w:type="auto"/>
            <w:tcBorders>
              <w:top w:val="single" w:sz="4" w:space="0" w:color="auto"/>
              <w:bottom w:val="single" w:sz="4" w:space="0" w:color="auto"/>
            </w:tcBorders>
            <w:vAlign w:val="center"/>
          </w:tcPr>
          <w:p w14:paraId="46A4A407" w14:textId="77777777" w:rsidR="0029145C" w:rsidRPr="00410B85" w:rsidRDefault="0029145C" w:rsidP="00793112">
            <w:pPr>
              <w:jc w:val="center"/>
              <w:rPr>
                <w:rFonts w:cs="B Lotus"/>
                <w:sz w:val="24"/>
                <w:szCs w:val="24"/>
                <w:rtl/>
              </w:rPr>
            </w:pPr>
            <w:r w:rsidRPr="00410B85">
              <w:rPr>
                <w:rFonts w:cs="B Lotus"/>
                <w:sz w:val="24"/>
                <w:szCs w:val="24"/>
                <w:rtl/>
              </w:rPr>
              <w:t>آشنایي با بنیادهاي پیامدهاي رفتاري، آموزش ماهیت طرحوارهها</w:t>
            </w:r>
            <w:r w:rsidRPr="00410B85">
              <w:rPr>
                <w:rFonts w:cs="B Lotus" w:hint="cs"/>
                <w:sz w:val="24"/>
                <w:szCs w:val="24"/>
                <w:rtl/>
              </w:rPr>
              <w:t xml:space="preserve"> و </w:t>
            </w:r>
            <w:r w:rsidRPr="00410B85">
              <w:rPr>
                <w:rFonts w:cs="B Lotus"/>
                <w:sz w:val="24"/>
                <w:szCs w:val="24"/>
                <w:rtl/>
              </w:rPr>
              <w:t>باورهاي اصلي، طرحوارهها، نگرشهاي ناكارآمد و ارتباط بین طرحواره</w:t>
            </w:r>
            <w:r w:rsidRPr="00410B85">
              <w:rPr>
                <w:rFonts w:cs="B Lotus" w:hint="cs"/>
                <w:sz w:val="24"/>
                <w:szCs w:val="24"/>
                <w:rtl/>
              </w:rPr>
              <w:t>‌</w:t>
            </w:r>
            <w:r w:rsidRPr="00410B85">
              <w:rPr>
                <w:rFonts w:cs="B Lotus"/>
                <w:sz w:val="24"/>
                <w:szCs w:val="24"/>
                <w:rtl/>
              </w:rPr>
              <w:t>ها و افكار خودآیند و همچنین شناسایي طرحوارهها با استفاده از روش پیكان عمودي</w:t>
            </w:r>
            <w:r w:rsidRPr="00410B85">
              <w:rPr>
                <w:rFonts w:cs="B Lotus"/>
                <w:sz w:val="24"/>
                <w:szCs w:val="24"/>
              </w:rPr>
              <w:t>.</w:t>
            </w:r>
          </w:p>
          <w:p w14:paraId="35357D3B" w14:textId="77777777" w:rsidR="0029145C" w:rsidRPr="00410B85" w:rsidRDefault="0029145C" w:rsidP="00793112">
            <w:pPr>
              <w:jc w:val="center"/>
              <w:rPr>
                <w:rFonts w:cs="B Lotus"/>
                <w:sz w:val="24"/>
                <w:szCs w:val="24"/>
                <w:rtl/>
              </w:rPr>
            </w:pPr>
            <w:r w:rsidRPr="00410B85">
              <w:rPr>
                <w:rFonts w:cs="B Lotus"/>
                <w:sz w:val="24"/>
                <w:szCs w:val="24"/>
                <w:rtl/>
              </w:rPr>
              <w:t>تكالیف: مرور تكالیف جلسه دوم، ادامه نوشتن</w:t>
            </w:r>
            <w:r w:rsidRPr="00410B85">
              <w:rPr>
                <w:rFonts w:cs="B Lotus"/>
                <w:sz w:val="24"/>
                <w:szCs w:val="24"/>
              </w:rPr>
              <w:t xml:space="preserve"> A-B-C </w:t>
            </w:r>
            <w:r w:rsidRPr="00410B85">
              <w:rPr>
                <w:rFonts w:cs="B Lotus"/>
                <w:sz w:val="24"/>
                <w:szCs w:val="24"/>
                <w:rtl/>
              </w:rPr>
              <w:t>هاي روزانه و رسم پیكان عمودي براي دو</w:t>
            </w:r>
            <w:r w:rsidRPr="00410B85">
              <w:rPr>
                <w:rFonts w:cs="B Lotus" w:hint="cs"/>
                <w:sz w:val="24"/>
                <w:szCs w:val="24"/>
                <w:rtl/>
              </w:rPr>
              <w:t xml:space="preserve"> مورد از آنها</w:t>
            </w:r>
          </w:p>
        </w:tc>
      </w:tr>
      <w:tr w:rsidR="0029145C" w:rsidRPr="00410B85" w14:paraId="437A21AF" w14:textId="77777777" w:rsidTr="009D38D4">
        <w:trPr>
          <w:jc w:val="center"/>
        </w:trPr>
        <w:tc>
          <w:tcPr>
            <w:tcW w:w="0" w:type="auto"/>
            <w:tcBorders>
              <w:top w:val="single" w:sz="4" w:space="0" w:color="auto"/>
              <w:bottom w:val="single" w:sz="4" w:space="0" w:color="auto"/>
            </w:tcBorders>
            <w:vAlign w:val="center"/>
          </w:tcPr>
          <w:p w14:paraId="2FBDB5AA" w14:textId="77777777" w:rsidR="0029145C" w:rsidRPr="00410B85" w:rsidRDefault="0029145C" w:rsidP="00793112">
            <w:pPr>
              <w:jc w:val="center"/>
              <w:rPr>
                <w:rFonts w:cs="B Lotus"/>
                <w:b/>
                <w:bCs/>
                <w:sz w:val="24"/>
                <w:szCs w:val="24"/>
                <w:rtl/>
              </w:rPr>
            </w:pPr>
            <w:r w:rsidRPr="00410B85">
              <w:rPr>
                <w:rFonts w:cs="B Lotus" w:hint="cs"/>
                <w:b/>
                <w:bCs/>
                <w:sz w:val="24"/>
                <w:szCs w:val="24"/>
                <w:rtl/>
              </w:rPr>
              <w:t>جلسه چهارم</w:t>
            </w:r>
          </w:p>
        </w:tc>
        <w:tc>
          <w:tcPr>
            <w:tcW w:w="0" w:type="auto"/>
            <w:tcBorders>
              <w:top w:val="single" w:sz="4" w:space="0" w:color="auto"/>
              <w:bottom w:val="single" w:sz="4" w:space="0" w:color="auto"/>
            </w:tcBorders>
            <w:vAlign w:val="center"/>
          </w:tcPr>
          <w:p w14:paraId="1BEF1739" w14:textId="77777777" w:rsidR="0029145C" w:rsidRPr="00410B85" w:rsidRDefault="0029145C" w:rsidP="00793112">
            <w:pPr>
              <w:jc w:val="center"/>
              <w:rPr>
                <w:rFonts w:cs="B Lotus"/>
                <w:sz w:val="24"/>
                <w:szCs w:val="24"/>
                <w:rtl/>
              </w:rPr>
            </w:pPr>
            <w:r w:rsidRPr="00410B85">
              <w:rPr>
                <w:rFonts w:cs="B Lotus" w:hint="cs"/>
                <w:sz w:val="24"/>
                <w:szCs w:val="24"/>
                <w:rtl/>
              </w:rPr>
              <w:t xml:space="preserve">1- </w:t>
            </w:r>
            <w:r w:rsidRPr="00410B85">
              <w:rPr>
                <w:rFonts w:cs="B Lotus"/>
                <w:sz w:val="24"/>
                <w:szCs w:val="24"/>
                <w:rtl/>
              </w:rPr>
              <w:t>كار روي پیكان عمودي و حل مشك</w:t>
            </w:r>
            <w:r w:rsidRPr="00410B85">
              <w:rPr>
                <w:rFonts w:cs="B Lotus" w:hint="cs"/>
                <w:sz w:val="24"/>
                <w:szCs w:val="24"/>
                <w:rtl/>
              </w:rPr>
              <w:t>لا</w:t>
            </w:r>
            <w:r w:rsidRPr="00410B85">
              <w:rPr>
                <w:rFonts w:cs="B Lotus"/>
                <w:sz w:val="24"/>
                <w:szCs w:val="24"/>
                <w:rtl/>
              </w:rPr>
              <w:t>تي كه اعضاي گروه در به كار بستن روش پیكان عمودي به منظور شناسایي طرحواره</w:t>
            </w:r>
            <w:r w:rsidRPr="00410B85">
              <w:rPr>
                <w:rFonts w:cs="B Lotus" w:hint="cs"/>
                <w:sz w:val="24"/>
                <w:szCs w:val="24"/>
                <w:rtl/>
              </w:rPr>
              <w:t>‌</w:t>
            </w:r>
            <w:r w:rsidRPr="00410B85">
              <w:rPr>
                <w:rFonts w:cs="B Lotus"/>
                <w:sz w:val="24"/>
                <w:szCs w:val="24"/>
                <w:rtl/>
              </w:rPr>
              <w:t>هاي منفي خود با آن روبرو مي</w:t>
            </w:r>
            <w:r w:rsidRPr="00410B85">
              <w:rPr>
                <w:rFonts w:cs="B Lotus" w:hint="cs"/>
                <w:sz w:val="24"/>
                <w:szCs w:val="24"/>
                <w:rtl/>
              </w:rPr>
              <w:t>‌</w:t>
            </w:r>
            <w:r w:rsidRPr="00410B85">
              <w:rPr>
                <w:rFonts w:cs="B Lotus"/>
                <w:sz w:val="24"/>
                <w:szCs w:val="24"/>
                <w:rtl/>
              </w:rPr>
              <w:t>شوند</w:t>
            </w:r>
          </w:p>
          <w:p w14:paraId="3E5A9EBA" w14:textId="77777777" w:rsidR="0029145C" w:rsidRPr="00410B85" w:rsidRDefault="0029145C" w:rsidP="00793112">
            <w:pPr>
              <w:jc w:val="center"/>
              <w:rPr>
                <w:rFonts w:cs="B Lotus"/>
                <w:sz w:val="24"/>
                <w:szCs w:val="24"/>
                <w:rtl/>
              </w:rPr>
            </w:pPr>
            <w:r w:rsidRPr="00410B85">
              <w:rPr>
                <w:rFonts w:cs="B Lotus" w:hint="cs"/>
                <w:sz w:val="24"/>
                <w:szCs w:val="24"/>
                <w:rtl/>
              </w:rPr>
              <w:t xml:space="preserve">2- </w:t>
            </w:r>
            <w:r w:rsidRPr="00410B85">
              <w:rPr>
                <w:rFonts w:cs="B Lotus"/>
                <w:sz w:val="24"/>
                <w:szCs w:val="24"/>
                <w:rtl/>
              </w:rPr>
              <w:t>توانا ساختن شركت</w:t>
            </w:r>
            <w:r w:rsidRPr="00410B85">
              <w:rPr>
                <w:rFonts w:cs="B Lotus" w:hint="cs"/>
                <w:sz w:val="24"/>
                <w:szCs w:val="24"/>
                <w:rtl/>
              </w:rPr>
              <w:t xml:space="preserve"> </w:t>
            </w:r>
            <w:r w:rsidRPr="00410B85">
              <w:rPr>
                <w:rFonts w:cs="B Lotus"/>
                <w:sz w:val="24"/>
                <w:szCs w:val="24"/>
                <w:rtl/>
              </w:rPr>
              <w:t>كنندگان در شناسایي ده نوع طرحواره</w:t>
            </w:r>
            <w:r w:rsidRPr="00410B85">
              <w:rPr>
                <w:rFonts w:cs="B Lotus" w:hint="cs"/>
                <w:sz w:val="24"/>
                <w:szCs w:val="24"/>
                <w:rtl/>
              </w:rPr>
              <w:t>‌</w:t>
            </w:r>
            <w:r w:rsidRPr="00410B85">
              <w:rPr>
                <w:rFonts w:cs="B Lotus"/>
                <w:sz w:val="24"/>
                <w:szCs w:val="24"/>
                <w:rtl/>
              </w:rPr>
              <w:t>ي منفي متداول و قرار دادن باورهاي خود در این ده طبقه</w:t>
            </w:r>
            <w:r w:rsidRPr="00410B85">
              <w:rPr>
                <w:rFonts w:cs="B Lotus"/>
                <w:sz w:val="24"/>
                <w:szCs w:val="24"/>
              </w:rPr>
              <w:t>.</w:t>
            </w:r>
          </w:p>
          <w:p w14:paraId="3588282D" w14:textId="77777777" w:rsidR="0029145C" w:rsidRPr="00410B85" w:rsidRDefault="0029145C" w:rsidP="00793112">
            <w:pPr>
              <w:jc w:val="center"/>
              <w:rPr>
                <w:rFonts w:cs="B Lotus"/>
                <w:sz w:val="24"/>
                <w:szCs w:val="24"/>
                <w:rtl/>
              </w:rPr>
            </w:pPr>
            <w:r w:rsidRPr="00410B85">
              <w:rPr>
                <w:rFonts w:cs="B Lotus"/>
                <w:sz w:val="24"/>
                <w:szCs w:val="24"/>
                <w:rtl/>
              </w:rPr>
              <w:t>تكالیف:</w:t>
            </w:r>
            <w:r w:rsidRPr="00410B85">
              <w:rPr>
                <w:rFonts w:cs="B Lotus" w:hint="cs"/>
                <w:sz w:val="24"/>
                <w:szCs w:val="24"/>
                <w:rtl/>
              </w:rPr>
              <w:t xml:space="preserve"> </w:t>
            </w:r>
            <w:r w:rsidRPr="00410B85">
              <w:rPr>
                <w:rFonts w:cs="B Lotus"/>
                <w:sz w:val="24"/>
                <w:szCs w:val="24"/>
                <w:rtl/>
              </w:rPr>
              <w:t>مرور تكالیف جلسه</w:t>
            </w:r>
            <w:r w:rsidRPr="00410B85">
              <w:rPr>
                <w:rFonts w:cs="B Lotus" w:hint="cs"/>
                <w:sz w:val="24"/>
                <w:szCs w:val="24"/>
                <w:rtl/>
              </w:rPr>
              <w:t>‌</w:t>
            </w:r>
            <w:r w:rsidRPr="00410B85">
              <w:rPr>
                <w:rFonts w:cs="B Lotus"/>
                <w:sz w:val="24"/>
                <w:szCs w:val="24"/>
                <w:rtl/>
              </w:rPr>
              <w:t>ي قبل، آموزش دسته</w:t>
            </w:r>
            <w:r w:rsidRPr="00410B85">
              <w:rPr>
                <w:rFonts w:cs="B Lotus" w:hint="cs"/>
                <w:sz w:val="24"/>
                <w:szCs w:val="24"/>
                <w:rtl/>
              </w:rPr>
              <w:t>‌</w:t>
            </w:r>
            <w:r w:rsidRPr="00410B85">
              <w:rPr>
                <w:rFonts w:cs="B Lotus"/>
                <w:sz w:val="24"/>
                <w:szCs w:val="24"/>
                <w:rtl/>
              </w:rPr>
              <w:t>بندي باورها</w:t>
            </w:r>
            <w:r w:rsidRPr="00410B85">
              <w:rPr>
                <w:rFonts w:cs="B Lotus"/>
                <w:sz w:val="24"/>
                <w:szCs w:val="24"/>
              </w:rPr>
              <w:t>.</w:t>
            </w:r>
          </w:p>
        </w:tc>
      </w:tr>
      <w:tr w:rsidR="0029145C" w:rsidRPr="00410B85" w14:paraId="7C8CB943" w14:textId="77777777" w:rsidTr="009D38D4">
        <w:trPr>
          <w:jc w:val="center"/>
        </w:trPr>
        <w:tc>
          <w:tcPr>
            <w:tcW w:w="0" w:type="auto"/>
            <w:tcBorders>
              <w:top w:val="single" w:sz="4" w:space="0" w:color="auto"/>
              <w:bottom w:val="single" w:sz="4" w:space="0" w:color="auto"/>
            </w:tcBorders>
            <w:vAlign w:val="center"/>
          </w:tcPr>
          <w:p w14:paraId="3F6B2086" w14:textId="77777777" w:rsidR="0029145C" w:rsidRPr="00410B85" w:rsidRDefault="0029145C" w:rsidP="00793112">
            <w:pPr>
              <w:jc w:val="center"/>
              <w:rPr>
                <w:rFonts w:cs="B Lotus"/>
                <w:b/>
                <w:bCs/>
                <w:sz w:val="24"/>
                <w:szCs w:val="24"/>
                <w:rtl/>
              </w:rPr>
            </w:pPr>
            <w:r w:rsidRPr="00410B85">
              <w:rPr>
                <w:rFonts w:cs="B Lotus" w:hint="cs"/>
                <w:b/>
                <w:bCs/>
                <w:sz w:val="24"/>
                <w:szCs w:val="24"/>
                <w:rtl/>
              </w:rPr>
              <w:t>جلسه پنجم</w:t>
            </w:r>
          </w:p>
        </w:tc>
        <w:tc>
          <w:tcPr>
            <w:tcW w:w="0" w:type="auto"/>
            <w:tcBorders>
              <w:top w:val="single" w:sz="4" w:space="0" w:color="auto"/>
              <w:bottom w:val="single" w:sz="4" w:space="0" w:color="auto"/>
            </w:tcBorders>
            <w:vAlign w:val="center"/>
          </w:tcPr>
          <w:p w14:paraId="0BCB8861" w14:textId="77777777" w:rsidR="0029145C" w:rsidRPr="00410B85" w:rsidRDefault="0029145C" w:rsidP="00793112">
            <w:pPr>
              <w:jc w:val="center"/>
              <w:rPr>
                <w:rFonts w:cs="B Lotus"/>
                <w:sz w:val="24"/>
                <w:szCs w:val="24"/>
                <w:rtl/>
              </w:rPr>
            </w:pPr>
            <w:r w:rsidRPr="00410B85">
              <w:rPr>
                <w:rFonts w:cs="B Lotus"/>
                <w:sz w:val="24"/>
                <w:szCs w:val="24"/>
                <w:rtl/>
              </w:rPr>
              <w:t>دستیابي شركت</w:t>
            </w:r>
            <w:r w:rsidRPr="00410B85">
              <w:rPr>
                <w:rFonts w:cs="B Lotus" w:hint="cs"/>
                <w:sz w:val="24"/>
                <w:szCs w:val="24"/>
                <w:rtl/>
              </w:rPr>
              <w:t>‌</w:t>
            </w:r>
            <w:r w:rsidRPr="00410B85">
              <w:rPr>
                <w:rFonts w:cs="B Lotus"/>
                <w:sz w:val="24"/>
                <w:szCs w:val="24"/>
                <w:rtl/>
              </w:rPr>
              <w:t>كنندگان به تصویر واضح</w:t>
            </w:r>
            <w:r w:rsidRPr="00410B85">
              <w:rPr>
                <w:rFonts w:cs="B Lotus" w:hint="cs"/>
                <w:sz w:val="24"/>
                <w:szCs w:val="24"/>
                <w:rtl/>
              </w:rPr>
              <w:t>‌</w:t>
            </w:r>
            <w:r w:rsidRPr="00410B85">
              <w:rPr>
                <w:rFonts w:cs="B Lotus"/>
                <w:sz w:val="24"/>
                <w:szCs w:val="24"/>
                <w:rtl/>
              </w:rPr>
              <w:t>تري از چگونگي ارتباط و تناسب باورهاي منفي با یكدیگر؛ تنظیم فهرست باورهاي منفي؛ رسم نقشه</w:t>
            </w:r>
            <w:r w:rsidRPr="00410B85">
              <w:rPr>
                <w:rFonts w:cs="B Lotus" w:hint="cs"/>
                <w:sz w:val="24"/>
                <w:szCs w:val="24"/>
                <w:rtl/>
              </w:rPr>
              <w:t>‌</w:t>
            </w:r>
            <w:r w:rsidRPr="00410B85">
              <w:rPr>
                <w:rFonts w:cs="B Lotus"/>
                <w:sz w:val="24"/>
                <w:szCs w:val="24"/>
                <w:rtl/>
              </w:rPr>
              <w:t>هاي شناختي از چگونگي ارتباط باورهاي منفي با یكدیگر و رتبه</w:t>
            </w:r>
            <w:r w:rsidRPr="00410B85">
              <w:rPr>
                <w:rFonts w:cs="B Lotus" w:hint="cs"/>
                <w:sz w:val="24"/>
                <w:szCs w:val="24"/>
                <w:rtl/>
              </w:rPr>
              <w:t>‌</w:t>
            </w:r>
            <w:r w:rsidRPr="00410B85">
              <w:rPr>
                <w:rFonts w:cs="B Lotus"/>
                <w:sz w:val="24"/>
                <w:szCs w:val="24"/>
                <w:rtl/>
              </w:rPr>
              <w:t>بندي آنها</w:t>
            </w:r>
            <w:r w:rsidRPr="00410B85">
              <w:rPr>
                <w:rFonts w:cs="B Lotus"/>
                <w:sz w:val="24"/>
                <w:szCs w:val="24"/>
              </w:rPr>
              <w:t>.</w:t>
            </w:r>
          </w:p>
          <w:p w14:paraId="1A3BA098" w14:textId="77777777" w:rsidR="0029145C" w:rsidRPr="00410B85" w:rsidRDefault="0029145C" w:rsidP="00793112">
            <w:pPr>
              <w:jc w:val="center"/>
              <w:rPr>
                <w:rFonts w:cs="B Lotus"/>
                <w:sz w:val="24"/>
                <w:szCs w:val="24"/>
                <w:rtl/>
              </w:rPr>
            </w:pPr>
            <w:r w:rsidRPr="00410B85">
              <w:rPr>
                <w:rFonts w:cs="B Lotus"/>
                <w:sz w:val="24"/>
                <w:szCs w:val="24"/>
                <w:rtl/>
              </w:rPr>
              <w:t>تكالیف :مرور تكالیف جلسه</w:t>
            </w:r>
            <w:r w:rsidRPr="00410B85">
              <w:rPr>
                <w:rFonts w:cs="B Lotus" w:hint="cs"/>
                <w:sz w:val="24"/>
                <w:szCs w:val="24"/>
                <w:rtl/>
              </w:rPr>
              <w:t>‌</w:t>
            </w:r>
            <w:r w:rsidRPr="00410B85">
              <w:rPr>
                <w:rFonts w:cs="B Lotus"/>
                <w:sz w:val="24"/>
                <w:szCs w:val="24"/>
                <w:rtl/>
              </w:rPr>
              <w:t>ي قبل، تهیه ي فهرست اصلي باورها و علت دوام باورهاي منفي، استفاده از رتبه</w:t>
            </w:r>
            <w:r w:rsidRPr="00410B85">
              <w:rPr>
                <w:rFonts w:cs="B Lotus" w:hint="cs"/>
                <w:sz w:val="24"/>
                <w:szCs w:val="24"/>
                <w:rtl/>
              </w:rPr>
              <w:t>‌</w:t>
            </w:r>
            <w:r w:rsidRPr="00410B85">
              <w:rPr>
                <w:rFonts w:cs="B Lotus"/>
                <w:sz w:val="24"/>
                <w:szCs w:val="24"/>
                <w:rtl/>
              </w:rPr>
              <w:t>بندي واحدهاي ناراحتي ذهني، ادامه</w:t>
            </w:r>
            <w:r w:rsidRPr="00410B85">
              <w:rPr>
                <w:rFonts w:cs="B Lotus" w:hint="cs"/>
                <w:sz w:val="24"/>
                <w:szCs w:val="24"/>
                <w:rtl/>
              </w:rPr>
              <w:t>‌</w:t>
            </w:r>
            <w:r w:rsidRPr="00410B85">
              <w:rPr>
                <w:rFonts w:cs="B Lotus"/>
                <w:sz w:val="24"/>
                <w:szCs w:val="24"/>
                <w:rtl/>
              </w:rPr>
              <w:t>ي ترسیم پیكان عمودي و دسته</w:t>
            </w:r>
            <w:r w:rsidRPr="00410B85">
              <w:rPr>
                <w:rFonts w:cs="B Lotus" w:hint="cs"/>
                <w:sz w:val="24"/>
                <w:szCs w:val="24"/>
                <w:rtl/>
              </w:rPr>
              <w:t>‌</w:t>
            </w:r>
            <w:r w:rsidRPr="00410B85">
              <w:rPr>
                <w:rFonts w:cs="B Lotus"/>
                <w:sz w:val="24"/>
                <w:szCs w:val="24"/>
                <w:rtl/>
              </w:rPr>
              <w:t>بندي باورها و درجه</w:t>
            </w:r>
            <w:r w:rsidRPr="00410B85">
              <w:rPr>
                <w:rFonts w:cs="B Lotus" w:hint="cs"/>
                <w:sz w:val="24"/>
                <w:szCs w:val="24"/>
                <w:rtl/>
              </w:rPr>
              <w:t>‌</w:t>
            </w:r>
            <w:r w:rsidRPr="00410B85">
              <w:rPr>
                <w:rFonts w:cs="B Lotus"/>
                <w:sz w:val="24"/>
                <w:szCs w:val="24"/>
                <w:rtl/>
              </w:rPr>
              <w:t>بندي هر باور روي مقیاس واحدهاي ناراحتي ذهني</w:t>
            </w:r>
            <w:r w:rsidRPr="00410B85">
              <w:rPr>
                <w:rFonts w:cs="B Lotus"/>
                <w:sz w:val="24"/>
                <w:szCs w:val="24"/>
              </w:rPr>
              <w:t>.</w:t>
            </w:r>
          </w:p>
        </w:tc>
      </w:tr>
      <w:tr w:rsidR="0029145C" w:rsidRPr="00410B85" w14:paraId="50F37691" w14:textId="77777777" w:rsidTr="009D38D4">
        <w:trPr>
          <w:jc w:val="center"/>
        </w:trPr>
        <w:tc>
          <w:tcPr>
            <w:tcW w:w="0" w:type="auto"/>
            <w:tcBorders>
              <w:top w:val="single" w:sz="4" w:space="0" w:color="auto"/>
              <w:bottom w:val="single" w:sz="4" w:space="0" w:color="auto"/>
            </w:tcBorders>
            <w:vAlign w:val="center"/>
          </w:tcPr>
          <w:p w14:paraId="3DAC3B92" w14:textId="77777777" w:rsidR="0029145C" w:rsidRPr="00410B85" w:rsidRDefault="0029145C" w:rsidP="00793112">
            <w:pPr>
              <w:jc w:val="center"/>
              <w:rPr>
                <w:rFonts w:cs="B Lotus"/>
                <w:b/>
                <w:bCs/>
                <w:sz w:val="24"/>
                <w:szCs w:val="24"/>
                <w:rtl/>
              </w:rPr>
            </w:pPr>
            <w:r w:rsidRPr="00410B85">
              <w:rPr>
                <w:rFonts w:cs="B Lotus" w:hint="cs"/>
                <w:b/>
                <w:bCs/>
                <w:sz w:val="24"/>
                <w:szCs w:val="24"/>
                <w:rtl/>
              </w:rPr>
              <w:t>جلسه ششم</w:t>
            </w:r>
          </w:p>
        </w:tc>
        <w:tc>
          <w:tcPr>
            <w:tcW w:w="0" w:type="auto"/>
            <w:tcBorders>
              <w:top w:val="single" w:sz="4" w:space="0" w:color="auto"/>
              <w:bottom w:val="single" w:sz="4" w:space="0" w:color="auto"/>
            </w:tcBorders>
            <w:vAlign w:val="center"/>
          </w:tcPr>
          <w:p w14:paraId="13763006" w14:textId="77777777" w:rsidR="0029145C" w:rsidRPr="00410B85" w:rsidRDefault="0029145C" w:rsidP="00793112">
            <w:pPr>
              <w:jc w:val="center"/>
              <w:rPr>
                <w:rFonts w:cs="B Lotus"/>
                <w:sz w:val="24"/>
                <w:szCs w:val="24"/>
                <w:rtl/>
              </w:rPr>
            </w:pPr>
            <w:r w:rsidRPr="00410B85">
              <w:rPr>
                <w:rFonts w:cs="B Lotus"/>
                <w:sz w:val="24"/>
                <w:szCs w:val="24"/>
                <w:rtl/>
              </w:rPr>
              <w:t>پذیرش این نكته كه باورها تغییرپذیرند و این امكان وجود دارد كه افراد بتوانند باورهایشان را مورد تجدید نظر قرار دهن</w:t>
            </w:r>
            <w:r w:rsidRPr="00410B85">
              <w:rPr>
                <w:rFonts w:cs="B Lotus" w:hint="cs"/>
                <w:sz w:val="24"/>
                <w:szCs w:val="24"/>
                <w:rtl/>
              </w:rPr>
              <w:t>د</w:t>
            </w:r>
            <w:r w:rsidRPr="00410B85">
              <w:rPr>
                <w:rFonts w:cs="B Lotus"/>
                <w:sz w:val="24"/>
                <w:szCs w:val="24"/>
              </w:rPr>
              <w:t xml:space="preserve"> </w:t>
            </w:r>
          </w:p>
          <w:p w14:paraId="381D23CE" w14:textId="77777777" w:rsidR="0029145C" w:rsidRPr="00410B85" w:rsidRDefault="0029145C" w:rsidP="00793112">
            <w:pPr>
              <w:jc w:val="center"/>
              <w:rPr>
                <w:rFonts w:cs="B Lotus"/>
                <w:sz w:val="24"/>
                <w:szCs w:val="24"/>
                <w:rtl/>
              </w:rPr>
            </w:pPr>
            <w:r w:rsidRPr="00410B85">
              <w:rPr>
                <w:rFonts w:cs="B Lotus"/>
                <w:sz w:val="24"/>
                <w:szCs w:val="24"/>
                <w:rtl/>
              </w:rPr>
              <w:t>تكالیف: تكمیل فهرست اصلي باورها و تحلیل عیني باورهایي كه تاكنون شناسایي شده</w:t>
            </w:r>
            <w:r w:rsidRPr="00410B85">
              <w:rPr>
                <w:rFonts w:cs="B Lotus" w:hint="cs"/>
                <w:sz w:val="24"/>
                <w:szCs w:val="24"/>
                <w:rtl/>
              </w:rPr>
              <w:t>‌</w:t>
            </w:r>
            <w:r w:rsidRPr="00410B85">
              <w:rPr>
                <w:rFonts w:cs="B Lotus"/>
                <w:sz w:val="24"/>
                <w:szCs w:val="24"/>
                <w:rtl/>
              </w:rPr>
              <w:t>اند</w:t>
            </w:r>
            <w:r w:rsidRPr="00410B85">
              <w:rPr>
                <w:rFonts w:cs="B Lotus"/>
                <w:sz w:val="24"/>
                <w:szCs w:val="24"/>
              </w:rPr>
              <w:t>.</w:t>
            </w:r>
          </w:p>
        </w:tc>
      </w:tr>
      <w:tr w:rsidR="0029145C" w:rsidRPr="00410B85" w14:paraId="0EEE7BE3" w14:textId="77777777" w:rsidTr="009D38D4">
        <w:trPr>
          <w:jc w:val="center"/>
        </w:trPr>
        <w:tc>
          <w:tcPr>
            <w:tcW w:w="0" w:type="auto"/>
            <w:tcBorders>
              <w:top w:val="single" w:sz="4" w:space="0" w:color="auto"/>
              <w:bottom w:val="single" w:sz="4" w:space="0" w:color="auto"/>
            </w:tcBorders>
            <w:vAlign w:val="center"/>
          </w:tcPr>
          <w:p w14:paraId="271885A0" w14:textId="77777777" w:rsidR="0029145C" w:rsidRPr="00410B85" w:rsidRDefault="0029145C" w:rsidP="00793112">
            <w:pPr>
              <w:jc w:val="center"/>
              <w:rPr>
                <w:rFonts w:cs="B Lotus"/>
                <w:b/>
                <w:bCs/>
                <w:sz w:val="24"/>
                <w:szCs w:val="24"/>
                <w:rtl/>
              </w:rPr>
            </w:pPr>
            <w:r w:rsidRPr="00410B85">
              <w:rPr>
                <w:rFonts w:cs="B Lotus" w:hint="cs"/>
                <w:b/>
                <w:bCs/>
                <w:sz w:val="24"/>
                <w:szCs w:val="24"/>
                <w:rtl/>
              </w:rPr>
              <w:t>جلسه هفتم</w:t>
            </w:r>
          </w:p>
        </w:tc>
        <w:tc>
          <w:tcPr>
            <w:tcW w:w="0" w:type="auto"/>
            <w:tcBorders>
              <w:top w:val="single" w:sz="4" w:space="0" w:color="auto"/>
              <w:bottom w:val="single" w:sz="4" w:space="0" w:color="auto"/>
            </w:tcBorders>
            <w:vAlign w:val="center"/>
          </w:tcPr>
          <w:p w14:paraId="72CB02A5" w14:textId="77777777" w:rsidR="0029145C" w:rsidRPr="00410B85" w:rsidRDefault="0029145C" w:rsidP="00793112">
            <w:pPr>
              <w:jc w:val="center"/>
              <w:rPr>
                <w:rFonts w:cs="B Lotus"/>
                <w:sz w:val="24"/>
                <w:szCs w:val="24"/>
                <w:rtl/>
              </w:rPr>
            </w:pPr>
            <w:r w:rsidRPr="00410B85">
              <w:rPr>
                <w:rFonts w:cs="B Lotus"/>
                <w:sz w:val="24"/>
                <w:szCs w:val="24"/>
                <w:rtl/>
              </w:rPr>
              <w:t>درک این نكته كه باورها از نظر سودمندي متفاوتند و آنها را مي توان بر اساس معیارهایي، ارزشیابي كرد</w:t>
            </w:r>
            <w:r w:rsidRPr="00410B85">
              <w:rPr>
                <w:rFonts w:cs="B Lotus"/>
                <w:sz w:val="24"/>
                <w:szCs w:val="24"/>
              </w:rPr>
              <w:t xml:space="preserve">. </w:t>
            </w:r>
          </w:p>
          <w:p w14:paraId="713164A2" w14:textId="77777777" w:rsidR="0029145C" w:rsidRPr="00410B85" w:rsidRDefault="0029145C" w:rsidP="00793112">
            <w:pPr>
              <w:jc w:val="center"/>
              <w:rPr>
                <w:rFonts w:cs="B Lotus"/>
                <w:sz w:val="24"/>
                <w:szCs w:val="24"/>
                <w:rtl/>
              </w:rPr>
            </w:pPr>
            <w:r w:rsidRPr="00410B85">
              <w:rPr>
                <w:rFonts w:cs="B Lotus"/>
                <w:sz w:val="24"/>
                <w:szCs w:val="24"/>
                <w:rtl/>
              </w:rPr>
              <w:t>تكالیف:</w:t>
            </w:r>
            <w:r w:rsidRPr="00410B85">
              <w:rPr>
                <w:rFonts w:cs="B Lotus" w:hint="cs"/>
                <w:sz w:val="24"/>
                <w:szCs w:val="24"/>
                <w:rtl/>
              </w:rPr>
              <w:t xml:space="preserve"> </w:t>
            </w:r>
            <w:r w:rsidRPr="00410B85">
              <w:rPr>
                <w:rFonts w:cs="B Lotus"/>
                <w:sz w:val="24"/>
                <w:szCs w:val="24"/>
                <w:rtl/>
              </w:rPr>
              <w:t>شناخت باورهاي مشكل</w:t>
            </w:r>
            <w:r w:rsidRPr="00410B85">
              <w:rPr>
                <w:rFonts w:cs="B Lotus" w:hint="cs"/>
                <w:sz w:val="24"/>
                <w:szCs w:val="24"/>
                <w:rtl/>
              </w:rPr>
              <w:t>‌</w:t>
            </w:r>
            <w:r w:rsidRPr="00410B85">
              <w:rPr>
                <w:rFonts w:cs="B Lotus"/>
                <w:sz w:val="24"/>
                <w:szCs w:val="24"/>
                <w:rtl/>
              </w:rPr>
              <w:t>زاي خود و ارزشیابي آنها، تصمیم</w:t>
            </w:r>
            <w:r w:rsidRPr="00410B85">
              <w:rPr>
                <w:rFonts w:cs="B Lotus" w:hint="cs"/>
                <w:sz w:val="24"/>
                <w:szCs w:val="24"/>
                <w:rtl/>
              </w:rPr>
              <w:t>‌</w:t>
            </w:r>
            <w:r w:rsidRPr="00410B85">
              <w:rPr>
                <w:rFonts w:cs="B Lotus"/>
                <w:sz w:val="24"/>
                <w:szCs w:val="24"/>
                <w:rtl/>
              </w:rPr>
              <w:t>گیري در مورد نگهداري یا كنار گذاشتن آنها</w:t>
            </w:r>
            <w:r w:rsidRPr="00410B85">
              <w:rPr>
                <w:rFonts w:cs="B Lotus"/>
                <w:sz w:val="24"/>
                <w:szCs w:val="24"/>
              </w:rPr>
              <w:t>.</w:t>
            </w:r>
          </w:p>
        </w:tc>
      </w:tr>
      <w:tr w:rsidR="0029145C" w:rsidRPr="00410B85" w14:paraId="4831DDE7" w14:textId="77777777" w:rsidTr="009D38D4">
        <w:trPr>
          <w:jc w:val="center"/>
        </w:trPr>
        <w:tc>
          <w:tcPr>
            <w:tcW w:w="0" w:type="auto"/>
            <w:tcBorders>
              <w:top w:val="single" w:sz="4" w:space="0" w:color="auto"/>
              <w:bottom w:val="single" w:sz="4" w:space="0" w:color="auto"/>
            </w:tcBorders>
            <w:vAlign w:val="center"/>
          </w:tcPr>
          <w:p w14:paraId="6E136FA1" w14:textId="77777777" w:rsidR="0029145C" w:rsidRPr="00410B85" w:rsidRDefault="0029145C" w:rsidP="00793112">
            <w:pPr>
              <w:jc w:val="center"/>
              <w:rPr>
                <w:rFonts w:cs="B Lotus"/>
                <w:b/>
                <w:bCs/>
                <w:sz w:val="24"/>
                <w:szCs w:val="24"/>
                <w:rtl/>
              </w:rPr>
            </w:pPr>
            <w:r w:rsidRPr="00410B85">
              <w:rPr>
                <w:rFonts w:cs="B Lotus" w:hint="cs"/>
                <w:b/>
                <w:bCs/>
                <w:sz w:val="24"/>
                <w:szCs w:val="24"/>
                <w:rtl/>
              </w:rPr>
              <w:t>جلسه هشتم</w:t>
            </w:r>
          </w:p>
        </w:tc>
        <w:tc>
          <w:tcPr>
            <w:tcW w:w="0" w:type="auto"/>
            <w:tcBorders>
              <w:top w:val="single" w:sz="4" w:space="0" w:color="auto"/>
              <w:bottom w:val="single" w:sz="4" w:space="0" w:color="auto"/>
            </w:tcBorders>
            <w:vAlign w:val="center"/>
          </w:tcPr>
          <w:p w14:paraId="7AAE6E38" w14:textId="77777777" w:rsidR="0029145C" w:rsidRPr="00410B85" w:rsidRDefault="0029145C" w:rsidP="00793112">
            <w:pPr>
              <w:jc w:val="center"/>
              <w:rPr>
                <w:rFonts w:cs="B Lotus"/>
                <w:sz w:val="24"/>
                <w:szCs w:val="24"/>
                <w:rtl/>
              </w:rPr>
            </w:pPr>
            <w:r w:rsidRPr="00410B85">
              <w:rPr>
                <w:rFonts w:cs="B Lotus"/>
                <w:sz w:val="24"/>
                <w:szCs w:val="24"/>
                <w:rtl/>
              </w:rPr>
              <w:t>یادگیري كاربرد تحلیل منطقي در مورد باورهاي خود</w:t>
            </w:r>
            <w:r w:rsidRPr="00410B85">
              <w:rPr>
                <w:rFonts w:cs="B Lotus"/>
                <w:sz w:val="24"/>
                <w:szCs w:val="24"/>
              </w:rPr>
              <w:t xml:space="preserve">. </w:t>
            </w:r>
          </w:p>
          <w:p w14:paraId="10C7486B" w14:textId="77777777" w:rsidR="0029145C" w:rsidRPr="00410B85" w:rsidRDefault="0029145C" w:rsidP="00793112">
            <w:pPr>
              <w:jc w:val="center"/>
              <w:rPr>
                <w:rFonts w:cs="B Lotus"/>
                <w:sz w:val="24"/>
                <w:szCs w:val="24"/>
                <w:rtl/>
              </w:rPr>
            </w:pPr>
            <w:r w:rsidRPr="00410B85">
              <w:rPr>
                <w:rFonts w:cs="B Lotus"/>
                <w:sz w:val="24"/>
                <w:szCs w:val="24"/>
                <w:rtl/>
              </w:rPr>
              <w:t>تكالیف: تكمیل تحلیل منطقي تمامي طرحواره</w:t>
            </w:r>
            <w:r w:rsidRPr="00410B85">
              <w:rPr>
                <w:rFonts w:cs="B Lotus" w:hint="cs"/>
                <w:sz w:val="24"/>
                <w:szCs w:val="24"/>
                <w:rtl/>
              </w:rPr>
              <w:t>‌</w:t>
            </w:r>
            <w:r w:rsidRPr="00410B85">
              <w:rPr>
                <w:rFonts w:cs="B Lotus"/>
                <w:sz w:val="24"/>
                <w:szCs w:val="24"/>
                <w:rtl/>
              </w:rPr>
              <w:t>هاي شرطي و قطعي</w:t>
            </w:r>
            <w:r w:rsidRPr="00410B85">
              <w:rPr>
                <w:rFonts w:cs="B Lotus"/>
                <w:sz w:val="24"/>
                <w:szCs w:val="24"/>
              </w:rPr>
              <w:t>.</w:t>
            </w:r>
          </w:p>
        </w:tc>
      </w:tr>
      <w:tr w:rsidR="0029145C" w:rsidRPr="00410B85" w14:paraId="7987309F" w14:textId="77777777" w:rsidTr="009D38D4">
        <w:trPr>
          <w:jc w:val="center"/>
        </w:trPr>
        <w:tc>
          <w:tcPr>
            <w:tcW w:w="0" w:type="auto"/>
            <w:tcBorders>
              <w:top w:val="single" w:sz="4" w:space="0" w:color="auto"/>
              <w:bottom w:val="single" w:sz="4" w:space="0" w:color="auto"/>
            </w:tcBorders>
            <w:vAlign w:val="center"/>
          </w:tcPr>
          <w:p w14:paraId="3C1AC720" w14:textId="77777777" w:rsidR="0029145C" w:rsidRPr="00410B85" w:rsidRDefault="0029145C" w:rsidP="00793112">
            <w:pPr>
              <w:jc w:val="center"/>
              <w:rPr>
                <w:rFonts w:cs="B Lotus"/>
                <w:b/>
                <w:bCs/>
                <w:sz w:val="24"/>
                <w:szCs w:val="24"/>
                <w:rtl/>
              </w:rPr>
            </w:pPr>
            <w:r w:rsidRPr="00410B85">
              <w:rPr>
                <w:rFonts w:cs="B Lotus" w:hint="cs"/>
                <w:b/>
                <w:bCs/>
                <w:sz w:val="24"/>
                <w:szCs w:val="24"/>
                <w:rtl/>
              </w:rPr>
              <w:t>جلسه نهم</w:t>
            </w:r>
          </w:p>
        </w:tc>
        <w:tc>
          <w:tcPr>
            <w:tcW w:w="0" w:type="auto"/>
            <w:tcBorders>
              <w:top w:val="single" w:sz="4" w:space="0" w:color="auto"/>
              <w:bottom w:val="single" w:sz="4" w:space="0" w:color="auto"/>
            </w:tcBorders>
            <w:vAlign w:val="center"/>
          </w:tcPr>
          <w:p w14:paraId="6A55F927" w14:textId="77777777" w:rsidR="0029145C" w:rsidRPr="00410B85" w:rsidRDefault="0029145C" w:rsidP="00793112">
            <w:pPr>
              <w:jc w:val="center"/>
              <w:rPr>
                <w:rFonts w:cs="B Lotus"/>
                <w:sz w:val="24"/>
                <w:szCs w:val="24"/>
                <w:rtl/>
              </w:rPr>
            </w:pPr>
            <w:r w:rsidRPr="00410B85">
              <w:rPr>
                <w:rFonts w:cs="B Lotus"/>
                <w:sz w:val="24"/>
                <w:szCs w:val="24"/>
                <w:rtl/>
              </w:rPr>
              <w:t>دستیابي شركت</w:t>
            </w:r>
            <w:r w:rsidRPr="00410B85">
              <w:rPr>
                <w:rFonts w:cs="B Lotus" w:hint="cs"/>
                <w:sz w:val="24"/>
                <w:szCs w:val="24"/>
                <w:rtl/>
              </w:rPr>
              <w:t>‌</w:t>
            </w:r>
            <w:r w:rsidRPr="00410B85">
              <w:rPr>
                <w:rFonts w:cs="B Lotus"/>
                <w:sz w:val="24"/>
                <w:szCs w:val="24"/>
                <w:rtl/>
              </w:rPr>
              <w:t>كنندگان به مفهوم باور مخالف</w:t>
            </w:r>
            <w:r w:rsidRPr="00410B85">
              <w:rPr>
                <w:rFonts w:cs="B Lotus"/>
                <w:sz w:val="24"/>
                <w:szCs w:val="24"/>
              </w:rPr>
              <w:t xml:space="preserve">. </w:t>
            </w:r>
          </w:p>
          <w:p w14:paraId="7F4447E6" w14:textId="77777777" w:rsidR="0029145C" w:rsidRPr="00410B85" w:rsidRDefault="0029145C" w:rsidP="00793112">
            <w:pPr>
              <w:jc w:val="center"/>
              <w:rPr>
                <w:rFonts w:cs="B Lotus"/>
                <w:sz w:val="24"/>
                <w:szCs w:val="24"/>
                <w:rtl/>
              </w:rPr>
            </w:pPr>
            <w:r w:rsidRPr="00410B85">
              <w:rPr>
                <w:rFonts w:cs="B Lotus"/>
                <w:sz w:val="24"/>
                <w:szCs w:val="24"/>
                <w:rtl/>
              </w:rPr>
              <w:t>تكالیف: تهیهي سلسله</w:t>
            </w:r>
            <w:r w:rsidRPr="00410B85">
              <w:rPr>
                <w:rFonts w:cs="B Lotus" w:hint="cs"/>
                <w:sz w:val="24"/>
                <w:szCs w:val="24"/>
                <w:rtl/>
              </w:rPr>
              <w:t xml:space="preserve"> </w:t>
            </w:r>
            <w:r w:rsidRPr="00410B85">
              <w:rPr>
                <w:rFonts w:cs="B Lotus"/>
                <w:sz w:val="24"/>
                <w:szCs w:val="24"/>
                <w:rtl/>
              </w:rPr>
              <w:t>مراتب موقعیت</w:t>
            </w:r>
            <w:r w:rsidRPr="00410B85">
              <w:rPr>
                <w:rFonts w:cs="B Lotus" w:hint="cs"/>
                <w:sz w:val="24"/>
                <w:szCs w:val="24"/>
                <w:rtl/>
              </w:rPr>
              <w:t>‌</w:t>
            </w:r>
            <w:r w:rsidRPr="00410B85">
              <w:rPr>
                <w:rFonts w:cs="B Lotus"/>
                <w:sz w:val="24"/>
                <w:szCs w:val="24"/>
                <w:rtl/>
              </w:rPr>
              <w:t>هاي مرتبط با باورهاي اصلي، تهیه</w:t>
            </w:r>
            <w:r w:rsidRPr="00410B85">
              <w:rPr>
                <w:rFonts w:cs="B Lotus" w:hint="cs"/>
                <w:sz w:val="24"/>
                <w:szCs w:val="24"/>
                <w:rtl/>
              </w:rPr>
              <w:t>‌</w:t>
            </w:r>
            <w:r w:rsidRPr="00410B85">
              <w:rPr>
                <w:rFonts w:cs="B Lotus"/>
                <w:sz w:val="24"/>
                <w:szCs w:val="24"/>
                <w:rtl/>
              </w:rPr>
              <w:t>ي عبارت</w:t>
            </w:r>
            <w:r w:rsidRPr="00410B85">
              <w:rPr>
                <w:rFonts w:cs="B Lotus" w:hint="cs"/>
                <w:sz w:val="24"/>
                <w:szCs w:val="24"/>
                <w:rtl/>
              </w:rPr>
              <w:t>‌</w:t>
            </w:r>
            <w:r w:rsidRPr="00410B85">
              <w:rPr>
                <w:rFonts w:cs="B Lotus"/>
                <w:sz w:val="24"/>
                <w:szCs w:val="24"/>
                <w:rtl/>
              </w:rPr>
              <w:t>هاي مخالف با باورهاي منفي خود، یافتن باورهاي مخالف خود، تهیه</w:t>
            </w:r>
            <w:r w:rsidRPr="00410B85">
              <w:rPr>
                <w:rFonts w:cs="B Lotus" w:hint="cs"/>
                <w:sz w:val="24"/>
                <w:szCs w:val="24"/>
                <w:rtl/>
              </w:rPr>
              <w:t>‌</w:t>
            </w:r>
            <w:r w:rsidRPr="00410B85">
              <w:rPr>
                <w:rFonts w:cs="B Lotus"/>
                <w:sz w:val="24"/>
                <w:szCs w:val="24"/>
                <w:rtl/>
              </w:rPr>
              <w:t>ي كارتي كه یک طرف آن باورهاي اصلي و طرف دیگر آن باورهاي منفي نوشته شده باشد</w:t>
            </w:r>
            <w:r w:rsidRPr="00410B85">
              <w:rPr>
                <w:rFonts w:cs="B Lotus"/>
                <w:sz w:val="24"/>
                <w:szCs w:val="24"/>
              </w:rPr>
              <w:t>.</w:t>
            </w:r>
          </w:p>
        </w:tc>
      </w:tr>
      <w:tr w:rsidR="0029145C" w:rsidRPr="00410B85" w14:paraId="5A64FFE0" w14:textId="77777777" w:rsidTr="009D38D4">
        <w:trPr>
          <w:jc w:val="center"/>
        </w:trPr>
        <w:tc>
          <w:tcPr>
            <w:tcW w:w="0" w:type="auto"/>
            <w:tcBorders>
              <w:top w:val="single" w:sz="4" w:space="0" w:color="auto"/>
              <w:bottom w:val="single" w:sz="4" w:space="0" w:color="auto"/>
            </w:tcBorders>
            <w:vAlign w:val="center"/>
          </w:tcPr>
          <w:p w14:paraId="52613D85" w14:textId="77777777" w:rsidR="0029145C" w:rsidRPr="00410B85" w:rsidRDefault="0029145C" w:rsidP="00793112">
            <w:pPr>
              <w:jc w:val="center"/>
              <w:rPr>
                <w:rFonts w:cs="B Lotus"/>
                <w:b/>
                <w:bCs/>
                <w:sz w:val="24"/>
                <w:szCs w:val="24"/>
                <w:rtl/>
              </w:rPr>
            </w:pPr>
            <w:r w:rsidRPr="00410B85">
              <w:rPr>
                <w:rFonts w:cs="B Lotus" w:hint="cs"/>
                <w:b/>
                <w:bCs/>
                <w:sz w:val="24"/>
                <w:szCs w:val="24"/>
                <w:rtl/>
              </w:rPr>
              <w:lastRenderedPageBreak/>
              <w:t>جلسه دهم</w:t>
            </w:r>
          </w:p>
        </w:tc>
        <w:tc>
          <w:tcPr>
            <w:tcW w:w="0" w:type="auto"/>
            <w:tcBorders>
              <w:top w:val="single" w:sz="4" w:space="0" w:color="auto"/>
              <w:bottom w:val="single" w:sz="4" w:space="0" w:color="auto"/>
            </w:tcBorders>
            <w:vAlign w:val="center"/>
          </w:tcPr>
          <w:p w14:paraId="7781F799" w14:textId="77777777" w:rsidR="0029145C" w:rsidRPr="00410B85" w:rsidRDefault="0029145C" w:rsidP="00793112">
            <w:pPr>
              <w:jc w:val="center"/>
              <w:rPr>
                <w:rFonts w:cs="B Lotus"/>
                <w:sz w:val="24"/>
                <w:szCs w:val="24"/>
                <w:rtl/>
              </w:rPr>
            </w:pPr>
            <w:r w:rsidRPr="00410B85">
              <w:rPr>
                <w:rFonts w:cs="B Lotus"/>
                <w:sz w:val="24"/>
                <w:szCs w:val="24"/>
                <w:rtl/>
              </w:rPr>
              <w:t>در این جلسه دو حوزه</w:t>
            </w:r>
            <w:r w:rsidRPr="00410B85">
              <w:rPr>
                <w:rFonts w:cs="B Lotus" w:hint="cs"/>
                <w:sz w:val="24"/>
                <w:szCs w:val="24"/>
                <w:rtl/>
              </w:rPr>
              <w:t>‌</w:t>
            </w:r>
            <w:r w:rsidRPr="00410B85">
              <w:rPr>
                <w:rFonts w:cs="B Lotus"/>
                <w:sz w:val="24"/>
                <w:szCs w:val="24"/>
                <w:rtl/>
              </w:rPr>
              <w:t>ي محتوایي تغییر ادراكي و بازداري قشري اختیاري مورد توجه قرار مي</w:t>
            </w:r>
            <w:r w:rsidRPr="00410B85">
              <w:rPr>
                <w:rFonts w:cs="B Lotus" w:hint="cs"/>
                <w:sz w:val="24"/>
                <w:szCs w:val="24"/>
                <w:rtl/>
              </w:rPr>
              <w:t>‌</w:t>
            </w:r>
            <w:r w:rsidRPr="00410B85">
              <w:rPr>
                <w:rFonts w:cs="B Lotus"/>
                <w:sz w:val="24"/>
                <w:szCs w:val="24"/>
                <w:rtl/>
              </w:rPr>
              <w:t>گیرد</w:t>
            </w:r>
            <w:r w:rsidRPr="00410B85">
              <w:rPr>
                <w:rFonts w:cs="B Lotus" w:hint="cs"/>
                <w:sz w:val="24"/>
                <w:szCs w:val="24"/>
                <w:rtl/>
              </w:rPr>
              <w:t>.</w:t>
            </w:r>
          </w:p>
          <w:p w14:paraId="50049215" w14:textId="77777777" w:rsidR="0029145C" w:rsidRPr="00410B85" w:rsidRDefault="0029145C" w:rsidP="00793112">
            <w:pPr>
              <w:jc w:val="center"/>
              <w:rPr>
                <w:rFonts w:cs="B Lotus"/>
                <w:sz w:val="24"/>
                <w:szCs w:val="24"/>
                <w:rtl/>
              </w:rPr>
            </w:pPr>
            <w:r w:rsidRPr="00410B85">
              <w:rPr>
                <w:rFonts w:cs="B Lotus"/>
                <w:sz w:val="24"/>
                <w:szCs w:val="24"/>
                <w:rtl/>
              </w:rPr>
              <w:t>تكالیف: بررسي تكالیف جلسه ي قبل، آموزش تغییر ادراكي به وسیله ي ارایه ي تصاویر مبهم و تمرین آن، تمرین بازداري قشري انجام روزانه بازداري قشري اختیاري یا تغییر ادراكي</w:t>
            </w:r>
            <w:r w:rsidRPr="00410B85">
              <w:rPr>
                <w:rFonts w:cs="B Lotus"/>
                <w:sz w:val="24"/>
                <w:szCs w:val="24"/>
              </w:rPr>
              <w:t>.</w:t>
            </w:r>
          </w:p>
        </w:tc>
      </w:tr>
      <w:tr w:rsidR="0029145C" w:rsidRPr="00410B85" w14:paraId="6E37824E" w14:textId="77777777" w:rsidTr="009D38D4">
        <w:trPr>
          <w:jc w:val="center"/>
        </w:trPr>
        <w:tc>
          <w:tcPr>
            <w:tcW w:w="0" w:type="auto"/>
            <w:tcBorders>
              <w:top w:val="single" w:sz="4" w:space="0" w:color="auto"/>
              <w:bottom w:val="single" w:sz="4" w:space="0" w:color="auto"/>
            </w:tcBorders>
            <w:vAlign w:val="center"/>
          </w:tcPr>
          <w:p w14:paraId="6FB922D1" w14:textId="77777777" w:rsidR="0029145C" w:rsidRPr="00410B85" w:rsidRDefault="0029145C" w:rsidP="00793112">
            <w:pPr>
              <w:jc w:val="center"/>
              <w:rPr>
                <w:rFonts w:cs="B Lotus"/>
                <w:b/>
                <w:bCs/>
                <w:sz w:val="24"/>
                <w:szCs w:val="24"/>
                <w:rtl/>
              </w:rPr>
            </w:pPr>
            <w:r w:rsidRPr="00410B85">
              <w:rPr>
                <w:rFonts w:cs="B Lotus" w:hint="cs"/>
                <w:b/>
                <w:bCs/>
                <w:sz w:val="24"/>
                <w:szCs w:val="24"/>
                <w:rtl/>
              </w:rPr>
              <w:t>جلسه یازدهم</w:t>
            </w:r>
          </w:p>
        </w:tc>
        <w:tc>
          <w:tcPr>
            <w:tcW w:w="0" w:type="auto"/>
            <w:tcBorders>
              <w:top w:val="single" w:sz="4" w:space="0" w:color="auto"/>
              <w:bottom w:val="single" w:sz="4" w:space="0" w:color="auto"/>
            </w:tcBorders>
            <w:vAlign w:val="center"/>
          </w:tcPr>
          <w:p w14:paraId="2C79A217" w14:textId="77777777" w:rsidR="0029145C" w:rsidRPr="00410B85" w:rsidRDefault="0029145C" w:rsidP="00793112">
            <w:pPr>
              <w:jc w:val="center"/>
              <w:rPr>
                <w:rFonts w:cs="B Lotus"/>
                <w:sz w:val="24"/>
                <w:szCs w:val="24"/>
                <w:rtl/>
              </w:rPr>
            </w:pPr>
            <w:r w:rsidRPr="00410B85">
              <w:rPr>
                <w:rFonts w:cs="B Lotus"/>
                <w:sz w:val="24"/>
                <w:szCs w:val="24"/>
                <w:rtl/>
              </w:rPr>
              <w:t>یادگیري روش تنبیه خود و خودپاداش</w:t>
            </w:r>
            <w:r w:rsidRPr="00410B85">
              <w:rPr>
                <w:rFonts w:cs="B Lotus" w:hint="cs"/>
                <w:sz w:val="24"/>
                <w:szCs w:val="24"/>
                <w:rtl/>
              </w:rPr>
              <w:t>‌</w:t>
            </w:r>
            <w:r w:rsidRPr="00410B85">
              <w:rPr>
                <w:rFonts w:cs="B Lotus"/>
                <w:sz w:val="24"/>
                <w:szCs w:val="24"/>
                <w:rtl/>
              </w:rPr>
              <w:t>دهي</w:t>
            </w:r>
            <w:r w:rsidRPr="00410B85">
              <w:rPr>
                <w:rFonts w:cs="B Lotus"/>
                <w:sz w:val="24"/>
                <w:szCs w:val="24"/>
              </w:rPr>
              <w:t xml:space="preserve">. </w:t>
            </w:r>
          </w:p>
          <w:p w14:paraId="514C1110" w14:textId="77777777" w:rsidR="0029145C" w:rsidRPr="00410B85" w:rsidRDefault="0029145C" w:rsidP="00793112">
            <w:pPr>
              <w:jc w:val="center"/>
              <w:rPr>
                <w:rFonts w:cs="B Lotus"/>
                <w:sz w:val="24"/>
                <w:szCs w:val="24"/>
                <w:rtl/>
              </w:rPr>
            </w:pPr>
            <w:r w:rsidRPr="00410B85">
              <w:rPr>
                <w:rFonts w:cs="B Lotus"/>
                <w:sz w:val="24"/>
                <w:szCs w:val="24"/>
                <w:rtl/>
              </w:rPr>
              <w:t>تكالیف: مرور تكالیف جلسه</w:t>
            </w:r>
            <w:r w:rsidRPr="00410B85">
              <w:rPr>
                <w:rFonts w:cs="B Lotus" w:hint="cs"/>
                <w:sz w:val="24"/>
                <w:szCs w:val="24"/>
                <w:rtl/>
              </w:rPr>
              <w:t>‌</w:t>
            </w:r>
            <w:r w:rsidRPr="00410B85">
              <w:rPr>
                <w:rFonts w:cs="B Lotus"/>
                <w:sz w:val="24"/>
                <w:szCs w:val="24"/>
                <w:rtl/>
              </w:rPr>
              <w:t>ي قبل، تمرین روش تنبیه خود -خودپاداش دهي براي تغییر تفكر، مرور باورهاي مخالف، تمرین خیال پردازي، تكمیل طرح نگهدارنده</w:t>
            </w:r>
            <w:r w:rsidRPr="00410B85">
              <w:rPr>
                <w:rFonts w:cs="B Lotus" w:hint="cs"/>
                <w:sz w:val="24"/>
                <w:szCs w:val="24"/>
                <w:rtl/>
              </w:rPr>
              <w:t>‌</w:t>
            </w:r>
            <w:r w:rsidRPr="00410B85">
              <w:rPr>
                <w:rFonts w:cs="B Lotus"/>
                <w:sz w:val="24"/>
                <w:szCs w:val="24"/>
                <w:rtl/>
              </w:rPr>
              <w:t>ي خود</w:t>
            </w:r>
            <w:r w:rsidRPr="00410B85">
              <w:rPr>
                <w:rFonts w:cs="B Lotus"/>
                <w:sz w:val="24"/>
                <w:szCs w:val="24"/>
              </w:rPr>
              <w:t>.</w:t>
            </w:r>
          </w:p>
        </w:tc>
      </w:tr>
      <w:tr w:rsidR="0029145C" w:rsidRPr="00410B85" w14:paraId="64F33D55" w14:textId="77777777" w:rsidTr="009D38D4">
        <w:trPr>
          <w:jc w:val="center"/>
        </w:trPr>
        <w:tc>
          <w:tcPr>
            <w:tcW w:w="0" w:type="auto"/>
            <w:tcBorders>
              <w:top w:val="single" w:sz="4" w:space="0" w:color="auto"/>
            </w:tcBorders>
            <w:vAlign w:val="center"/>
          </w:tcPr>
          <w:p w14:paraId="628ECEF6" w14:textId="77777777" w:rsidR="0029145C" w:rsidRPr="00410B85" w:rsidRDefault="0029145C" w:rsidP="00793112">
            <w:pPr>
              <w:jc w:val="center"/>
              <w:rPr>
                <w:rFonts w:cs="B Lotus"/>
                <w:b/>
                <w:bCs/>
                <w:sz w:val="24"/>
                <w:szCs w:val="24"/>
                <w:rtl/>
              </w:rPr>
            </w:pPr>
            <w:r w:rsidRPr="00410B85">
              <w:rPr>
                <w:rFonts w:cs="B Lotus" w:hint="cs"/>
                <w:b/>
                <w:bCs/>
                <w:sz w:val="24"/>
                <w:szCs w:val="24"/>
                <w:rtl/>
              </w:rPr>
              <w:t>جلسه دوازدهم</w:t>
            </w:r>
          </w:p>
        </w:tc>
        <w:tc>
          <w:tcPr>
            <w:tcW w:w="0" w:type="auto"/>
            <w:tcBorders>
              <w:top w:val="single" w:sz="4" w:space="0" w:color="auto"/>
            </w:tcBorders>
            <w:vAlign w:val="center"/>
          </w:tcPr>
          <w:p w14:paraId="1BA6B179" w14:textId="77777777" w:rsidR="0029145C" w:rsidRPr="00410B85" w:rsidRDefault="0029145C" w:rsidP="00793112">
            <w:pPr>
              <w:jc w:val="center"/>
              <w:rPr>
                <w:rFonts w:cs="B Lotus"/>
                <w:sz w:val="24"/>
                <w:szCs w:val="24"/>
                <w:rtl/>
              </w:rPr>
            </w:pPr>
            <w:r w:rsidRPr="00410B85">
              <w:rPr>
                <w:rFonts w:cs="B Lotus"/>
                <w:sz w:val="24"/>
                <w:szCs w:val="24"/>
                <w:rtl/>
              </w:rPr>
              <w:t>بررسي طرح</w:t>
            </w:r>
            <w:r w:rsidRPr="00410B85">
              <w:rPr>
                <w:rFonts w:cs="B Lotus" w:hint="cs"/>
                <w:sz w:val="24"/>
                <w:szCs w:val="24"/>
                <w:rtl/>
              </w:rPr>
              <w:t>‌</w:t>
            </w:r>
            <w:r w:rsidRPr="00410B85">
              <w:rPr>
                <w:rFonts w:cs="B Lotus"/>
                <w:sz w:val="24"/>
                <w:szCs w:val="24"/>
                <w:rtl/>
              </w:rPr>
              <w:t>هاي شركت</w:t>
            </w:r>
            <w:r w:rsidRPr="00410B85">
              <w:rPr>
                <w:rFonts w:cs="B Lotus" w:hint="cs"/>
                <w:sz w:val="24"/>
                <w:szCs w:val="24"/>
                <w:rtl/>
              </w:rPr>
              <w:t>‌</w:t>
            </w:r>
            <w:r w:rsidRPr="00410B85">
              <w:rPr>
                <w:rFonts w:cs="B Lotus"/>
                <w:sz w:val="24"/>
                <w:szCs w:val="24"/>
                <w:rtl/>
              </w:rPr>
              <w:t>كنندگان براي نگهداري اهداف درمان و اخذ بازخورد از آنها دربارهي برنامه</w:t>
            </w:r>
            <w:r w:rsidRPr="00410B85">
              <w:rPr>
                <w:rFonts w:cs="B Lotus" w:hint="cs"/>
                <w:sz w:val="24"/>
                <w:szCs w:val="24"/>
                <w:rtl/>
              </w:rPr>
              <w:t>‌</w:t>
            </w:r>
            <w:r w:rsidRPr="00410B85">
              <w:rPr>
                <w:rFonts w:cs="B Lotus"/>
                <w:sz w:val="24"/>
                <w:szCs w:val="24"/>
                <w:rtl/>
              </w:rPr>
              <w:t>ي درماني</w:t>
            </w:r>
            <w:r w:rsidRPr="00410B85">
              <w:rPr>
                <w:rFonts w:cs="B Lotus"/>
                <w:sz w:val="24"/>
                <w:szCs w:val="24"/>
              </w:rPr>
              <w:t>.</w:t>
            </w:r>
          </w:p>
        </w:tc>
      </w:tr>
    </w:tbl>
    <w:p w14:paraId="6214BF9F" w14:textId="2D0142F1" w:rsidR="00195CBA" w:rsidRPr="00410B85" w:rsidRDefault="0029145C" w:rsidP="00793112">
      <w:pPr>
        <w:spacing w:after="0" w:line="240" w:lineRule="auto"/>
        <w:jc w:val="both"/>
        <w:rPr>
          <w:rFonts w:ascii="Arial" w:eastAsia="Calibri" w:hAnsi="Arial" w:cs="B Lotus"/>
          <w:sz w:val="24"/>
          <w:szCs w:val="24"/>
          <w:shd w:val="clear" w:color="auto" w:fill="FFFFFF"/>
          <w:rtl/>
        </w:rPr>
      </w:pPr>
      <w:r w:rsidRPr="00410B85">
        <w:rPr>
          <w:rFonts w:ascii="Arial" w:eastAsia="Calibri" w:hAnsi="Arial" w:cs="B Lotus" w:hint="cs"/>
          <w:sz w:val="24"/>
          <w:szCs w:val="24"/>
          <w:shd w:val="clear" w:color="auto" w:fill="FFFFFF"/>
          <w:rtl/>
        </w:rPr>
        <w:t xml:space="preserve"> </w:t>
      </w:r>
    </w:p>
    <w:p w14:paraId="718E836B" w14:textId="77777777" w:rsidR="0080690C" w:rsidRPr="00051B8C" w:rsidRDefault="00036262" w:rsidP="0080690C">
      <w:pPr>
        <w:spacing w:after="0" w:line="240" w:lineRule="auto"/>
        <w:jc w:val="both"/>
        <w:rPr>
          <w:rFonts w:ascii="Calibri" w:eastAsia="Calibri" w:hAnsi="Calibri" w:cs="B Lotus"/>
          <w:sz w:val="24"/>
          <w:szCs w:val="24"/>
          <w:highlight w:val="yellow"/>
          <w:rtl/>
        </w:rPr>
      </w:pPr>
      <w:r w:rsidRPr="00051B8C">
        <w:rPr>
          <w:rFonts w:ascii="Calibri" w:eastAsia="Calibri" w:hAnsi="Calibri" w:cs="B Lotus" w:hint="cs"/>
          <w:b/>
          <w:bCs/>
          <w:sz w:val="24"/>
          <w:szCs w:val="24"/>
          <w:highlight w:val="yellow"/>
          <w:rtl/>
        </w:rPr>
        <w:t>پرسشنامه نشخوار فکری:</w:t>
      </w:r>
      <w:r w:rsidRPr="00051B8C">
        <w:rPr>
          <w:rFonts w:ascii="Calibri" w:eastAsia="Calibri" w:hAnsi="Calibri" w:cs="B Lotus" w:hint="cs"/>
          <w:sz w:val="24"/>
          <w:szCs w:val="24"/>
          <w:highlight w:val="yellow"/>
          <w:rtl/>
        </w:rPr>
        <w:t xml:space="preserve"> جهت سنجش نشخوار فکری از پرسشنامه نشخوار فکری نولن هوکسما و مارو</w:t>
      </w:r>
      <w:r w:rsidR="00C860F8" w:rsidRPr="00051B8C">
        <w:rPr>
          <w:rStyle w:val="FootnoteReference"/>
          <w:rFonts w:ascii="Calibri" w:eastAsia="Calibri" w:hAnsi="Calibri" w:cs="B Lotus"/>
          <w:sz w:val="24"/>
          <w:szCs w:val="24"/>
          <w:highlight w:val="yellow"/>
          <w:rtl/>
        </w:rPr>
        <w:footnoteReference w:id="1"/>
      </w:r>
      <w:r w:rsidRPr="00051B8C">
        <w:rPr>
          <w:rFonts w:ascii="Calibri" w:eastAsia="Calibri" w:hAnsi="Calibri" w:cs="B Lotus" w:hint="cs"/>
          <w:sz w:val="24"/>
          <w:szCs w:val="24"/>
          <w:highlight w:val="yellow"/>
          <w:rtl/>
        </w:rPr>
        <w:t xml:space="preserve"> (1991) استفاده شد</w:t>
      </w:r>
      <w:r w:rsidR="0080690C" w:rsidRPr="00051B8C">
        <w:rPr>
          <w:rFonts w:ascii="Calibri" w:eastAsia="Calibri" w:hAnsi="Calibri" w:cs="B Lotus" w:hint="cs"/>
          <w:sz w:val="24"/>
          <w:szCs w:val="24"/>
          <w:highlight w:val="yellow"/>
          <w:rtl/>
        </w:rPr>
        <w:t>(22)</w:t>
      </w:r>
      <w:r w:rsidRPr="00051B8C">
        <w:rPr>
          <w:rFonts w:ascii="Calibri" w:eastAsia="Calibri" w:hAnsi="Calibri" w:cs="B Lotus" w:hint="cs"/>
          <w:sz w:val="24"/>
          <w:szCs w:val="24"/>
          <w:highlight w:val="yellow"/>
          <w:rtl/>
        </w:rPr>
        <w:t>. این پرسشنامه دارای 22 گویه</w:t>
      </w:r>
      <w:r w:rsidR="0029145C" w:rsidRPr="00051B8C">
        <w:rPr>
          <w:rFonts w:ascii="Calibri" w:eastAsia="Calibri" w:hAnsi="Calibri" w:cs="B Lotus" w:hint="cs"/>
          <w:sz w:val="24"/>
          <w:szCs w:val="24"/>
          <w:highlight w:val="yellow"/>
          <w:rtl/>
        </w:rPr>
        <w:t xml:space="preserve"> و سه مولفه حواس</w:t>
      </w:r>
      <w:r w:rsidR="0029145C" w:rsidRPr="00051B8C">
        <w:rPr>
          <w:rFonts w:ascii="Calibri" w:eastAsia="Calibri" w:hAnsi="Calibri" w:cs="B Lotus"/>
          <w:sz w:val="24"/>
          <w:szCs w:val="24"/>
          <w:highlight w:val="yellow"/>
          <w:rtl/>
        </w:rPr>
        <w:softHyphen/>
      </w:r>
      <w:r w:rsidR="0029145C" w:rsidRPr="00051B8C">
        <w:rPr>
          <w:rFonts w:ascii="Calibri" w:eastAsia="Calibri" w:hAnsi="Calibri" w:cs="B Lotus" w:hint="cs"/>
          <w:sz w:val="24"/>
          <w:szCs w:val="24"/>
          <w:highlight w:val="yellow"/>
          <w:rtl/>
        </w:rPr>
        <w:t xml:space="preserve">پرتی، تعمق و در فکر فرو رفتن </w:t>
      </w:r>
      <w:r w:rsidRPr="00051B8C">
        <w:rPr>
          <w:rFonts w:ascii="Calibri" w:eastAsia="Calibri" w:hAnsi="Calibri" w:cs="B Lotus" w:hint="cs"/>
          <w:sz w:val="24"/>
          <w:szCs w:val="24"/>
          <w:highlight w:val="yellow"/>
          <w:rtl/>
        </w:rPr>
        <w:t>است که شرکت</w:t>
      </w:r>
      <w:r w:rsidRPr="00051B8C">
        <w:rPr>
          <w:rFonts w:ascii="Calibri" w:eastAsia="Calibri" w:hAnsi="Calibri" w:cs="B Lotus"/>
          <w:sz w:val="24"/>
          <w:szCs w:val="24"/>
          <w:highlight w:val="yellow"/>
          <w:rtl/>
        </w:rPr>
        <w:softHyphen/>
      </w:r>
      <w:r w:rsidRPr="00051B8C">
        <w:rPr>
          <w:rFonts w:ascii="Calibri" w:eastAsia="Calibri" w:hAnsi="Calibri" w:cs="B Lotus" w:hint="cs"/>
          <w:sz w:val="24"/>
          <w:szCs w:val="24"/>
          <w:highlight w:val="yellow"/>
          <w:rtl/>
        </w:rPr>
        <w:t>کنندگان این گویه</w:t>
      </w:r>
      <w:r w:rsidRPr="00051B8C">
        <w:rPr>
          <w:rFonts w:ascii="Calibri" w:eastAsia="Calibri" w:hAnsi="Calibri" w:cs="B Lotus"/>
          <w:sz w:val="24"/>
          <w:szCs w:val="24"/>
          <w:highlight w:val="yellow"/>
          <w:rtl/>
        </w:rPr>
        <w:softHyphen/>
      </w:r>
      <w:r w:rsidRPr="00051B8C">
        <w:rPr>
          <w:rFonts w:ascii="Calibri" w:eastAsia="Calibri" w:hAnsi="Calibri" w:cs="B Lotus" w:hint="cs"/>
          <w:sz w:val="24"/>
          <w:szCs w:val="24"/>
          <w:highlight w:val="yellow"/>
          <w:rtl/>
        </w:rPr>
        <w:t>ها را بر اساس طیف لیکرت 4 درجه</w:t>
      </w:r>
      <w:r w:rsidRPr="00051B8C">
        <w:rPr>
          <w:rFonts w:ascii="Calibri" w:eastAsia="Calibri" w:hAnsi="Calibri" w:cs="B Lotus"/>
          <w:sz w:val="24"/>
          <w:szCs w:val="24"/>
          <w:highlight w:val="yellow"/>
          <w:rtl/>
        </w:rPr>
        <w:softHyphen/>
      </w:r>
      <w:r w:rsidRPr="00051B8C">
        <w:rPr>
          <w:rFonts w:ascii="Calibri" w:eastAsia="Calibri" w:hAnsi="Calibri" w:cs="B Lotus" w:hint="cs"/>
          <w:sz w:val="24"/>
          <w:szCs w:val="24"/>
          <w:highlight w:val="yellow"/>
          <w:rtl/>
        </w:rPr>
        <w:t>ای از 1= هرگز تا 4= اغلب اوقات پاسخ می</w:t>
      </w:r>
      <w:r w:rsidRPr="00051B8C">
        <w:rPr>
          <w:rFonts w:ascii="Calibri" w:eastAsia="Calibri" w:hAnsi="Calibri" w:cs="B Lotus"/>
          <w:sz w:val="24"/>
          <w:szCs w:val="24"/>
          <w:highlight w:val="yellow"/>
          <w:rtl/>
        </w:rPr>
        <w:softHyphen/>
      </w:r>
      <w:r w:rsidRPr="00051B8C">
        <w:rPr>
          <w:rFonts w:ascii="Calibri" w:eastAsia="Calibri" w:hAnsi="Calibri" w:cs="B Lotus" w:hint="cs"/>
          <w:sz w:val="24"/>
          <w:szCs w:val="24"/>
          <w:highlight w:val="yellow"/>
          <w:rtl/>
        </w:rPr>
        <w:t>دهند. در پژوهش</w:t>
      </w:r>
      <w:r w:rsidRPr="00051B8C">
        <w:rPr>
          <w:rFonts w:ascii="Calibri" w:eastAsia="Calibri" w:hAnsi="Calibri" w:cs="B Lotus"/>
          <w:sz w:val="24"/>
          <w:szCs w:val="24"/>
          <w:highlight w:val="yellow"/>
          <w:rtl/>
        </w:rPr>
        <w:softHyphen/>
      </w:r>
      <w:r w:rsidRPr="00051B8C">
        <w:rPr>
          <w:rFonts w:ascii="Calibri" w:eastAsia="Calibri" w:hAnsi="Calibri" w:cs="B Lotus" w:hint="cs"/>
          <w:sz w:val="24"/>
          <w:szCs w:val="24"/>
          <w:highlight w:val="yellow"/>
          <w:rtl/>
        </w:rPr>
        <w:t>های خارج از ایران پایایی پرسشنامه مذکور بین 88/0 تا 92/0 گزارش شده است (</w:t>
      </w:r>
      <w:r w:rsidR="0080690C" w:rsidRPr="00051B8C">
        <w:rPr>
          <w:rFonts w:ascii="Calibri" w:eastAsia="Calibri" w:hAnsi="Calibri" w:cs="B Lotus" w:hint="cs"/>
          <w:sz w:val="24"/>
          <w:szCs w:val="24"/>
          <w:highlight w:val="yellow"/>
          <w:rtl/>
        </w:rPr>
        <w:t>23)</w:t>
      </w:r>
      <w:r w:rsidRPr="00051B8C">
        <w:rPr>
          <w:rFonts w:ascii="Calibri" w:eastAsia="Calibri" w:hAnsi="Calibri" w:cs="B Lotus" w:hint="cs"/>
          <w:sz w:val="24"/>
          <w:szCs w:val="24"/>
          <w:highlight w:val="yellow"/>
          <w:rtl/>
        </w:rPr>
        <w:t xml:space="preserve"> که این مقدار بیانگر پایایی بالایی این پرسشنامه است. در پزوهش داخل ایران، فرنام و همکاران (1389) روایی پرسشنامه مورد تایید قرار گرفت</w:t>
      </w:r>
      <w:r w:rsidR="0080690C" w:rsidRPr="00051B8C">
        <w:rPr>
          <w:rFonts w:ascii="Calibri" w:eastAsia="Calibri" w:hAnsi="Calibri" w:cs="B Lotus" w:hint="cs"/>
          <w:sz w:val="24"/>
          <w:szCs w:val="24"/>
          <w:highlight w:val="yellow"/>
          <w:rtl/>
        </w:rPr>
        <w:t xml:space="preserve"> (24)</w:t>
      </w:r>
      <w:r w:rsidRPr="00051B8C">
        <w:rPr>
          <w:rFonts w:ascii="Calibri" w:eastAsia="Calibri" w:hAnsi="Calibri" w:cs="B Lotus" w:hint="cs"/>
          <w:sz w:val="24"/>
          <w:szCs w:val="24"/>
          <w:highlight w:val="yellow"/>
          <w:rtl/>
        </w:rPr>
        <w:t>.</w:t>
      </w:r>
    </w:p>
    <w:p w14:paraId="3092C7C3" w14:textId="4087A383" w:rsidR="00195CBA" w:rsidRPr="00410B85" w:rsidRDefault="0080690C" w:rsidP="0080690C">
      <w:pPr>
        <w:spacing w:after="0" w:line="240" w:lineRule="auto"/>
        <w:jc w:val="both"/>
        <w:rPr>
          <w:rFonts w:ascii="Calibri" w:eastAsia="Calibri" w:hAnsi="Calibri" w:cs="B Lotus"/>
          <w:sz w:val="24"/>
          <w:szCs w:val="24"/>
          <w:rtl/>
        </w:rPr>
      </w:pPr>
      <w:r w:rsidRPr="00051B8C">
        <w:rPr>
          <w:rFonts w:ascii="Calibri" w:eastAsia="Calibri" w:hAnsi="Calibri" w:cs="B Lotus" w:hint="cs"/>
          <w:sz w:val="24"/>
          <w:szCs w:val="24"/>
          <w:highlight w:val="yellow"/>
          <w:rtl/>
        </w:rPr>
        <w:t xml:space="preserve"> </w:t>
      </w:r>
      <w:r w:rsidR="00195CBA" w:rsidRPr="00051B8C">
        <w:rPr>
          <w:rFonts w:ascii="Calibri" w:eastAsia="Calibri" w:hAnsi="Calibri" w:cs="B Lotus" w:hint="cs"/>
          <w:b/>
          <w:bCs/>
          <w:sz w:val="24"/>
          <w:szCs w:val="24"/>
          <w:highlight w:val="yellow"/>
          <w:rtl/>
        </w:rPr>
        <w:t>پرسشنامه تحمل پریشانی:</w:t>
      </w:r>
      <w:r w:rsidR="00195CBA" w:rsidRPr="00051B8C">
        <w:rPr>
          <w:rFonts w:ascii="Calibri" w:eastAsia="Calibri" w:hAnsi="Calibri" w:cs="B Lotus" w:hint="cs"/>
          <w:sz w:val="24"/>
          <w:szCs w:val="24"/>
          <w:highlight w:val="yellow"/>
          <w:rtl/>
        </w:rPr>
        <w:t xml:space="preserve"> پرسشنامه تحمل پریشانی توسط سیمونز و گاهر</w:t>
      </w:r>
      <w:r w:rsidR="00C860F8" w:rsidRPr="00051B8C">
        <w:rPr>
          <w:rStyle w:val="FootnoteReference"/>
          <w:rFonts w:ascii="Calibri" w:eastAsia="Calibri" w:hAnsi="Calibri" w:cs="B Lotus"/>
          <w:sz w:val="24"/>
          <w:szCs w:val="24"/>
          <w:highlight w:val="yellow"/>
          <w:rtl/>
        </w:rPr>
        <w:footnoteReference w:id="2"/>
      </w:r>
      <w:r w:rsidR="00195CBA" w:rsidRPr="00051B8C">
        <w:rPr>
          <w:rFonts w:ascii="Calibri" w:eastAsia="Calibri" w:hAnsi="Calibri" w:cs="B Lotus" w:hint="cs"/>
          <w:sz w:val="24"/>
          <w:szCs w:val="24"/>
          <w:highlight w:val="yellow"/>
          <w:rtl/>
        </w:rPr>
        <w:t xml:space="preserve"> (2005) ساخته شد و شامل 15 گویه </w:t>
      </w:r>
      <w:r w:rsidR="009D38D4" w:rsidRPr="00051B8C">
        <w:rPr>
          <w:rFonts w:ascii="Calibri" w:eastAsia="Calibri" w:hAnsi="Calibri" w:cs="B Lotus" w:hint="cs"/>
          <w:sz w:val="24"/>
          <w:szCs w:val="24"/>
          <w:highlight w:val="yellow"/>
          <w:rtl/>
        </w:rPr>
        <w:t>و در برگیرنده</w:t>
      </w:r>
      <w:r w:rsidR="009D38D4" w:rsidRPr="00051B8C">
        <w:rPr>
          <w:rFonts w:ascii="Calibri" w:eastAsia="Calibri" w:hAnsi="Calibri" w:cs="B Lotus"/>
          <w:sz w:val="24"/>
          <w:szCs w:val="24"/>
          <w:highlight w:val="yellow"/>
          <w:rtl/>
        </w:rPr>
        <w:softHyphen/>
      </w:r>
      <w:r w:rsidR="009D38D4" w:rsidRPr="00051B8C">
        <w:rPr>
          <w:rFonts w:ascii="Calibri" w:eastAsia="Calibri" w:hAnsi="Calibri" w:cs="B Lotus" w:hint="cs"/>
          <w:sz w:val="24"/>
          <w:szCs w:val="24"/>
          <w:highlight w:val="yellow"/>
          <w:rtl/>
        </w:rPr>
        <w:t>ی 4 خرده</w:t>
      </w:r>
      <w:r w:rsidR="009D38D4" w:rsidRPr="00051B8C">
        <w:rPr>
          <w:rFonts w:ascii="Calibri" w:eastAsia="Calibri" w:hAnsi="Calibri" w:cs="B Lotus"/>
          <w:sz w:val="24"/>
          <w:szCs w:val="24"/>
          <w:highlight w:val="yellow"/>
          <w:rtl/>
        </w:rPr>
        <w:softHyphen/>
      </w:r>
      <w:r w:rsidR="009D38D4" w:rsidRPr="00051B8C">
        <w:rPr>
          <w:rFonts w:ascii="Calibri" w:eastAsia="Calibri" w:hAnsi="Calibri" w:cs="B Lotus" w:hint="cs"/>
          <w:sz w:val="24"/>
          <w:szCs w:val="24"/>
          <w:highlight w:val="yellow"/>
          <w:rtl/>
        </w:rPr>
        <w:t xml:space="preserve">مقیاس </w:t>
      </w:r>
      <w:bookmarkStart w:id="3" w:name="_Hlk142734596"/>
      <w:r w:rsidR="009D38D4" w:rsidRPr="00051B8C">
        <w:rPr>
          <w:rFonts w:ascii="Calibri" w:eastAsia="Calibri" w:hAnsi="Calibri" w:cs="B Lotus" w:hint="cs"/>
          <w:sz w:val="24"/>
          <w:szCs w:val="24"/>
          <w:highlight w:val="yellow"/>
          <w:rtl/>
        </w:rPr>
        <w:t>تحمل، ارزیابی، جذب و تنظیم</w:t>
      </w:r>
      <w:bookmarkEnd w:id="3"/>
      <w:r w:rsidR="009D38D4" w:rsidRPr="00051B8C">
        <w:rPr>
          <w:rFonts w:ascii="Calibri" w:eastAsia="Calibri" w:hAnsi="Calibri" w:cs="B Lotus" w:hint="cs"/>
          <w:sz w:val="24"/>
          <w:szCs w:val="24"/>
          <w:highlight w:val="yellow"/>
          <w:rtl/>
        </w:rPr>
        <w:t xml:space="preserve"> است</w:t>
      </w:r>
      <w:r w:rsidRPr="00051B8C">
        <w:rPr>
          <w:rFonts w:ascii="Calibri" w:eastAsia="Calibri" w:hAnsi="Calibri" w:cs="B Lotus" w:hint="cs"/>
          <w:sz w:val="24"/>
          <w:szCs w:val="24"/>
          <w:highlight w:val="yellow"/>
          <w:rtl/>
        </w:rPr>
        <w:t>(25)</w:t>
      </w:r>
      <w:r w:rsidR="009D38D4" w:rsidRPr="00051B8C">
        <w:rPr>
          <w:rFonts w:ascii="Calibri" w:eastAsia="Calibri" w:hAnsi="Calibri" w:cs="B Lotus" w:hint="cs"/>
          <w:sz w:val="24"/>
          <w:szCs w:val="24"/>
          <w:highlight w:val="yellow"/>
          <w:rtl/>
        </w:rPr>
        <w:t xml:space="preserve">. </w:t>
      </w:r>
      <w:r w:rsidR="00195CBA" w:rsidRPr="00051B8C">
        <w:rPr>
          <w:rFonts w:ascii="Calibri" w:eastAsia="Calibri" w:hAnsi="Calibri" w:cs="B Lotus" w:hint="cs"/>
          <w:sz w:val="24"/>
          <w:szCs w:val="24"/>
          <w:highlight w:val="yellow"/>
          <w:rtl/>
        </w:rPr>
        <w:t>گویه</w:t>
      </w:r>
      <w:r w:rsidR="00195CBA" w:rsidRPr="00051B8C">
        <w:rPr>
          <w:rFonts w:ascii="Calibri" w:eastAsia="Calibri" w:hAnsi="Calibri" w:cs="B Lotus"/>
          <w:sz w:val="24"/>
          <w:szCs w:val="24"/>
          <w:highlight w:val="yellow"/>
          <w:rtl/>
        </w:rPr>
        <w:softHyphen/>
      </w:r>
      <w:r w:rsidR="00195CBA" w:rsidRPr="00051B8C">
        <w:rPr>
          <w:rFonts w:ascii="Calibri" w:eastAsia="Calibri" w:hAnsi="Calibri" w:cs="B Lotus" w:hint="cs"/>
          <w:sz w:val="24"/>
          <w:szCs w:val="24"/>
          <w:highlight w:val="yellow"/>
          <w:rtl/>
        </w:rPr>
        <w:t>های این پرسشنامه در یک طیف لیکرت از کاملاً موافقم=1 تا کاملاً مخالفم=5 مورد ارزیابی قرار می</w:t>
      </w:r>
      <w:r w:rsidR="00195CBA" w:rsidRPr="00051B8C">
        <w:rPr>
          <w:rFonts w:ascii="Calibri" w:eastAsia="Calibri" w:hAnsi="Calibri" w:cs="B Lotus"/>
          <w:sz w:val="24"/>
          <w:szCs w:val="24"/>
          <w:highlight w:val="yellow"/>
          <w:rtl/>
        </w:rPr>
        <w:softHyphen/>
      </w:r>
      <w:r w:rsidR="00195CBA" w:rsidRPr="00051B8C">
        <w:rPr>
          <w:rFonts w:ascii="Calibri" w:eastAsia="Calibri" w:hAnsi="Calibri" w:cs="B Lotus" w:hint="cs"/>
          <w:sz w:val="24"/>
          <w:szCs w:val="24"/>
          <w:highlight w:val="yellow"/>
          <w:rtl/>
        </w:rPr>
        <w:t>گیرد. گویه 6 به صورت معکوس نمره</w:t>
      </w:r>
      <w:r w:rsidR="00195CBA" w:rsidRPr="00051B8C">
        <w:rPr>
          <w:rFonts w:ascii="Calibri" w:eastAsia="Calibri" w:hAnsi="Calibri" w:cs="B Lotus"/>
          <w:sz w:val="24"/>
          <w:szCs w:val="24"/>
          <w:highlight w:val="yellow"/>
          <w:rtl/>
        </w:rPr>
        <w:softHyphen/>
      </w:r>
      <w:r w:rsidR="00195CBA" w:rsidRPr="00051B8C">
        <w:rPr>
          <w:rFonts w:ascii="Calibri" w:eastAsia="Calibri" w:hAnsi="Calibri" w:cs="B Lotus" w:hint="cs"/>
          <w:sz w:val="24"/>
          <w:szCs w:val="24"/>
          <w:highlight w:val="yellow"/>
          <w:rtl/>
        </w:rPr>
        <w:t>گذاری می</w:t>
      </w:r>
      <w:r w:rsidR="00195CBA" w:rsidRPr="00051B8C">
        <w:rPr>
          <w:rFonts w:ascii="Calibri" w:eastAsia="Calibri" w:hAnsi="Calibri" w:cs="B Lotus"/>
          <w:sz w:val="24"/>
          <w:szCs w:val="24"/>
          <w:highlight w:val="yellow"/>
          <w:rtl/>
        </w:rPr>
        <w:softHyphen/>
      </w:r>
      <w:r w:rsidR="00195CBA" w:rsidRPr="00051B8C">
        <w:rPr>
          <w:rFonts w:ascii="Calibri" w:eastAsia="Calibri" w:hAnsi="Calibri" w:cs="B Lotus" w:hint="cs"/>
          <w:sz w:val="24"/>
          <w:szCs w:val="24"/>
          <w:highlight w:val="yellow"/>
          <w:rtl/>
        </w:rPr>
        <w:t xml:space="preserve">شود. سیمونز و گاهر (2005) برای این پرسشنامه </w:t>
      </w:r>
      <w:r w:rsidR="0042303E" w:rsidRPr="00051B8C">
        <w:rPr>
          <w:rFonts w:ascii="Calibri" w:eastAsia="Calibri" w:hAnsi="Calibri" w:cs="B Lotus" w:hint="cs"/>
          <w:sz w:val="24"/>
          <w:szCs w:val="24"/>
          <w:highlight w:val="yellow"/>
          <w:rtl/>
        </w:rPr>
        <w:t>ض</w:t>
      </w:r>
      <w:r w:rsidR="00195CBA" w:rsidRPr="00051B8C">
        <w:rPr>
          <w:rFonts w:ascii="Calibri" w:eastAsia="Calibri" w:hAnsi="Calibri" w:cs="B Lotus" w:hint="cs"/>
          <w:sz w:val="24"/>
          <w:szCs w:val="24"/>
          <w:highlight w:val="yellow"/>
          <w:rtl/>
        </w:rPr>
        <w:t>ریب آلفای کرونباخ 82/0 و همبستگی منفی معناداری را بین این پرسشنامه با پرسشنامه عاطفه</w:t>
      </w:r>
      <w:r w:rsidR="00195CBA" w:rsidRPr="00051B8C">
        <w:rPr>
          <w:rFonts w:ascii="Calibri" w:eastAsia="Calibri" w:hAnsi="Calibri" w:cs="B Lotus"/>
          <w:sz w:val="24"/>
          <w:szCs w:val="24"/>
          <w:highlight w:val="yellow"/>
          <w:rtl/>
        </w:rPr>
        <w:softHyphen/>
      </w:r>
      <w:r w:rsidR="00195CBA" w:rsidRPr="00051B8C">
        <w:rPr>
          <w:rFonts w:ascii="Calibri" w:eastAsia="Calibri" w:hAnsi="Calibri" w:cs="B Lotus" w:hint="cs"/>
          <w:sz w:val="24"/>
          <w:szCs w:val="24"/>
          <w:highlight w:val="yellow"/>
          <w:rtl/>
        </w:rPr>
        <w:t>پذیری منفی (59/0-=</w:t>
      </w:r>
      <w:r w:rsidR="00195CBA" w:rsidRPr="00051B8C">
        <w:rPr>
          <w:rFonts w:ascii="Times New Roman" w:eastAsia="Calibri" w:hAnsi="Times New Roman" w:cs="B Lotus"/>
          <w:sz w:val="24"/>
          <w:szCs w:val="24"/>
          <w:highlight w:val="yellow"/>
        </w:rPr>
        <w:t>r</w:t>
      </w:r>
      <w:r w:rsidR="00195CBA" w:rsidRPr="00051B8C">
        <w:rPr>
          <w:rFonts w:ascii="Calibri" w:eastAsia="Calibri" w:hAnsi="Calibri" w:cs="B Lotus" w:hint="cs"/>
          <w:sz w:val="24"/>
          <w:szCs w:val="24"/>
          <w:highlight w:val="yellow"/>
          <w:rtl/>
        </w:rPr>
        <w:t>)، مصرف الکل (23/0-=</w:t>
      </w:r>
      <w:r w:rsidR="00195CBA" w:rsidRPr="00051B8C">
        <w:rPr>
          <w:rFonts w:ascii="Calibri" w:eastAsia="Calibri" w:hAnsi="Calibri" w:cs="B Lotus"/>
          <w:sz w:val="24"/>
          <w:szCs w:val="24"/>
          <w:highlight w:val="yellow"/>
        </w:rPr>
        <w:t>r</w:t>
      </w:r>
      <w:r w:rsidR="00195CBA" w:rsidRPr="00051B8C">
        <w:rPr>
          <w:rFonts w:ascii="Calibri" w:eastAsia="Calibri" w:hAnsi="Calibri" w:cs="B Lotus" w:hint="cs"/>
          <w:sz w:val="24"/>
          <w:szCs w:val="24"/>
          <w:highlight w:val="yellow"/>
          <w:rtl/>
        </w:rPr>
        <w:t>) و ماری</w:t>
      </w:r>
      <w:r w:rsidR="00195CBA" w:rsidRPr="00051B8C">
        <w:rPr>
          <w:rFonts w:ascii="Calibri" w:eastAsia="Calibri" w:hAnsi="Calibri" w:cs="B Lotus"/>
          <w:sz w:val="24"/>
          <w:szCs w:val="24"/>
          <w:highlight w:val="yellow"/>
          <w:rtl/>
        </w:rPr>
        <w:softHyphen/>
      </w:r>
      <w:r w:rsidR="00195CBA" w:rsidRPr="00051B8C">
        <w:rPr>
          <w:rFonts w:ascii="Calibri" w:eastAsia="Calibri" w:hAnsi="Calibri" w:cs="B Lotus" w:hint="cs"/>
          <w:sz w:val="24"/>
          <w:szCs w:val="24"/>
          <w:highlight w:val="yellow"/>
          <w:rtl/>
        </w:rPr>
        <w:t>جوانا (20/0-=</w:t>
      </w:r>
      <w:r w:rsidR="00195CBA" w:rsidRPr="00051B8C">
        <w:rPr>
          <w:rFonts w:ascii="Times New Roman" w:eastAsia="Calibri" w:hAnsi="Times New Roman" w:cs="B Lotus"/>
          <w:sz w:val="24"/>
          <w:szCs w:val="24"/>
          <w:highlight w:val="yellow"/>
        </w:rPr>
        <w:t>r</w:t>
      </w:r>
      <w:r w:rsidR="00195CBA" w:rsidRPr="00051B8C">
        <w:rPr>
          <w:rFonts w:ascii="Calibri" w:eastAsia="Calibri" w:hAnsi="Calibri" w:cs="B Lotus" w:hint="cs"/>
          <w:sz w:val="24"/>
          <w:szCs w:val="24"/>
          <w:highlight w:val="yellow"/>
          <w:rtl/>
        </w:rPr>
        <w:t>) و همبستگی مثبت معناداری را بین این پرسشنامه با پرسشنامه عاطفه مثبت (26/0=</w:t>
      </w:r>
      <w:r w:rsidR="00195CBA" w:rsidRPr="00051B8C">
        <w:rPr>
          <w:rFonts w:ascii="Times New Roman" w:eastAsia="Calibri" w:hAnsi="Times New Roman" w:cs="B Lotus"/>
          <w:sz w:val="24"/>
          <w:szCs w:val="24"/>
          <w:highlight w:val="yellow"/>
        </w:rPr>
        <w:t>r</w:t>
      </w:r>
      <w:r w:rsidR="00195CBA" w:rsidRPr="00051B8C">
        <w:rPr>
          <w:rFonts w:ascii="Calibri" w:eastAsia="Calibri" w:hAnsi="Calibri" w:cs="B Lotus" w:hint="cs"/>
          <w:sz w:val="24"/>
          <w:szCs w:val="24"/>
          <w:highlight w:val="yellow"/>
          <w:rtl/>
        </w:rPr>
        <w:t>) به عنوان شاخصی از روایی پرسشنامه گزارش کردند. در ایران، عزیزی (2010) این پرسشنامه را بر روی دانشجویان هنجاریابی کرده است که همبستگی این پرسشنامه را با پرسشنامه مقابله مسئله</w:t>
      </w:r>
      <w:r w:rsidR="00195CBA" w:rsidRPr="00051B8C">
        <w:rPr>
          <w:rFonts w:ascii="Calibri" w:eastAsia="Calibri" w:hAnsi="Calibri" w:cs="B Lotus"/>
          <w:sz w:val="24"/>
          <w:szCs w:val="24"/>
          <w:highlight w:val="yellow"/>
          <w:rtl/>
        </w:rPr>
        <w:softHyphen/>
      </w:r>
      <w:r w:rsidR="00195CBA" w:rsidRPr="00051B8C">
        <w:rPr>
          <w:rFonts w:ascii="Calibri" w:eastAsia="Calibri" w:hAnsi="Calibri" w:cs="B Lotus" w:hint="cs"/>
          <w:sz w:val="24"/>
          <w:szCs w:val="24"/>
          <w:highlight w:val="yellow"/>
          <w:rtl/>
        </w:rPr>
        <w:t>مدار و مقابله هیجان</w:t>
      </w:r>
      <w:r w:rsidR="00195CBA" w:rsidRPr="00051B8C">
        <w:rPr>
          <w:rFonts w:ascii="Calibri" w:eastAsia="Calibri" w:hAnsi="Calibri" w:cs="B Lotus"/>
          <w:sz w:val="24"/>
          <w:szCs w:val="24"/>
          <w:highlight w:val="yellow"/>
          <w:rtl/>
        </w:rPr>
        <w:softHyphen/>
      </w:r>
      <w:r w:rsidR="00195CBA" w:rsidRPr="00051B8C">
        <w:rPr>
          <w:rFonts w:ascii="Calibri" w:eastAsia="Calibri" w:hAnsi="Calibri" w:cs="B Lotus" w:hint="cs"/>
          <w:sz w:val="24"/>
          <w:szCs w:val="24"/>
          <w:highlight w:val="yellow"/>
          <w:rtl/>
        </w:rPr>
        <w:t>مدار به ترتیب 21/0 و 27/0- به عنوان شاخصی از روایی همزمان پرسشنامه گزارش کرده</w:t>
      </w:r>
      <w:r w:rsidR="00195CBA" w:rsidRPr="00051B8C">
        <w:rPr>
          <w:rFonts w:ascii="Calibri" w:eastAsia="Calibri" w:hAnsi="Calibri" w:cs="B Lotus"/>
          <w:sz w:val="24"/>
          <w:szCs w:val="24"/>
          <w:highlight w:val="yellow"/>
          <w:rtl/>
        </w:rPr>
        <w:softHyphen/>
      </w:r>
      <w:r w:rsidRPr="00051B8C">
        <w:rPr>
          <w:rFonts w:ascii="Calibri" w:eastAsia="Calibri" w:hAnsi="Calibri" w:cs="B Lotus" w:hint="cs"/>
          <w:sz w:val="24"/>
          <w:szCs w:val="24"/>
          <w:highlight w:val="yellow"/>
          <w:rtl/>
        </w:rPr>
        <w:t>اند(26).</w:t>
      </w:r>
    </w:p>
    <w:p w14:paraId="2D8EE902" w14:textId="7C812BD9" w:rsidR="00051B8C" w:rsidRPr="00051B8C" w:rsidRDefault="00051B8C" w:rsidP="00051B8C">
      <w:pPr>
        <w:spacing w:after="0" w:line="240" w:lineRule="auto"/>
        <w:jc w:val="both"/>
        <w:rPr>
          <w:rFonts w:cs="B Lotus"/>
          <w:sz w:val="24"/>
          <w:szCs w:val="24"/>
          <w:rtl/>
        </w:rPr>
      </w:pPr>
      <w:r w:rsidRPr="00051B8C">
        <w:rPr>
          <w:rFonts w:cs="B Lotus"/>
          <w:sz w:val="24"/>
          <w:szCs w:val="24"/>
          <w:highlight w:val="yellow"/>
          <w:rtl/>
          <w:lang w:bidi="ar-SA"/>
        </w:rPr>
        <w:t xml:space="preserve">جهت </w:t>
      </w:r>
      <w:r w:rsidRPr="00051B8C">
        <w:rPr>
          <w:rFonts w:cs="B Lotus" w:hint="cs"/>
          <w:sz w:val="24"/>
          <w:szCs w:val="24"/>
          <w:highlight w:val="yellow"/>
          <w:rtl/>
          <w:lang w:bidi="ar-SA"/>
        </w:rPr>
        <w:t>تجزیه و تحلیل داده ها</w:t>
      </w:r>
      <w:r w:rsidRPr="00051B8C">
        <w:rPr>
          <w:rFonts w:cs="B Lotus"/>
          <w:sz w:val="24"/>
          <w:szCs w:val="24"/>
          <w:highlight w:val="yellow"/>
          <w:rtl/>
          <w:lang w:bidi="ar-SA"/>
        </w:rPr>
        <w:t xml:space="preserve"> </w:t>
      </w:r>
      <w:r w:rsidRPr="00051B8C">
        <w:rPr>
          <w:rFonts w:cs="B Lotus" w:hint="cs"/>
          <w:sz w:val="24"/>
          <w:szCs w:val="24"/>
          <w:highlight w:val="yellow"/>
          <w:rtl/>
          <w:lang w:bidi="ar-SA"/>
        </w:rPr>
        <w:t xml:space="preserve">از آزمون کوواریانس چندمتغیره و </w:t>
      </w:r>
      <w:r w:rsidRPr="00051B8C">
        <w:rPr>
          <w:rFonts w:cs="B Lotus"/>
          <w:sz w:val="24"/>
          <w:szCs w:val="24"/>
          <w:highlight w:val="yellow"/>
          <w:rtl/>
          <w:lang w:bidi="ar-SA"/>
        </w:rPr>
        <w:t>نرم</w:t>
      </w:r>
      <w:r w:rsidRPr="00051B8C">
        <w:rPr>
          <w:rFonts w:cs="B Lotus" w:hint="cs"/>
          <w:sz w:val="24"/>
          <w:szCs w:val="24"/>
          <w:highlight w:val="yellow"/>
          <w:rtl/>
          <w:lang w:bidi="ar-SA"/>
        </w:rPr>
        <w:t>‌افزار</w:t>
      </w:r>
      <w:r w:rsidRPr="00051B8C">
        <w:rPr>
          <w:rFonts w:cs="B Lotus"/>
          <w:sz w:val="24"/>
          <w:szCs w:val="24"/>
          <w:highlight w:val="yellow"/>
          <w:rtl/>
          <w:lang w:bidi="ar-SA"/>
        </w:rPr>
        <w:t xml:space="preserve"> </w:t>
      </w:r>
      <w:r w:rsidRPr="00051B8C">
        <w:rPr>
          <w:rFonts w:cs="B Lotus"/>
          <w:sz w:val="24"/>
          <w:szCs w:val="24"/>
          <w:highlight w:val="yellow"/>
        </w:rPr>
        <w:t>SPSS</w:t>
      </w:r>
      <w:r w:rsidRPr="00051B8C">
        <w:rPr>
          <w:rFonts w:cs="B Lotus"/>
          <w:sz w:val="24"/>
          <w:szCs w:val="24"/>
          <w:highlight w:val="yellow"/>
          <w:rtl/>
          <w:lang w:bidi="ar-SA"/>
        </w:rPr>
        <w:t xml:space="preserve"> نسخه 24 استفاده شد.</w:t>
      </w:r>
      <w:r w:rsidRPr="00051B8C">
        <w:rPr>
          <w:rFonts w:cs="B Lotus"/>
          <w:sz w:val="24"/>
          <w:szCs w:val="24"/>
          <w:rtl/>
          <w:lang w:bidi="ar-SA"/>
        </w:rPr>
        <w:t xml:space="preserve"> </w:t>
      </w:r>
    </w:p>
    <w:p w14:paraId="44003C71" w14:textId="77777777" w:rsidR="009D38D4" w:rsidRPr="00410B85" w:rsidRDefault="009D38D4" w:rsidP="00793112">
      <w:pPr>
        <w:spacing w:after="0" w:line="240" w:lineRule="auto"/>
        <w:jc w:val="both"/>
        <w:rPr>
          <w:rFonts w:cs="B Lotus"/>
          <w:b/>
          <w:bCs/>
          <w:sz w:val="24"/>
          <w:szCs w:val="24"/>
          <w:rtl/>
        </w:rPr>
      </w:pPr>
    </w:p>
    <w:p w14:paraId="78696743" w14:textId="77777777" w:rsidR="008749A0" w:rsidRPr="00410B85" w:rsidRDefault="008749A0" w:rsidP="00793112">
      <w:pPr>
        <w:spacing w:after="0" w:line="240" w:lineRule="auto"/>
        <w:jc w:val="both"/>
        <w:rPr>
          <w:rFonts w:cs="B Lotus"/>
          <w:b/>
          <w:bCs/>
          <w:sz w:val="24"/>
          <w:szCs w:val="24"/>
          <w:rtl/>
        </w:rPr>
      </w:pPr>
      <w:r w:rsidRPr="00410B85">
        <w:rPr>
          <w:rFonts w:cs="B Lotus" w:hint="cs"/>
          <w:b/>
          <w:bCs/>
          <w:sz w:val="24"/>
          <w:szCs w:val="24"/>
          <w:rtl/>
        </w:rPr>
        <w:t>یافته‌ها</w:t>
      </w:r>
    </w:p>
    <w:p w14:paraId="682BC0DE" w14:textId="4EFA63D7" w:rsidR="0085130B" w:rsidRPr="0085130B" w:rsidRDefault="0085130B" w:rsidP="0085130B">
      <w:pPr>
        <w:spacing w:after="0" w:line="240" w:lineRule="auto"/>
        <w:jc w:val="both"/>
        <w:rPr>
          <w:rFonts w:ascii="Calibri" w:eastAsia="Calibri" w:hAnsi="Calibri" w:cs="B Lotus"/>
          <w:b/>
          <w:bCs/>
          <w:sz w:val="24"/>
          <w:szCs w:val="24"/>
          <w:highlight w:val="yellow"/>
          <w:rtl/>
        </w:rPr>
      </w:pPr>
      <w:r w:rsidRPr="0085130B">
        <w:rPr>
          <w:rFonts w:cs="B Lotus" w:hint="cs"/>
          <w:sz w:val="24"/>
          <w:szCs w:val="24"/>
          <w:highlight w:val="yellow"/>
          <w:rtl/>
        </w:rPr>
        <w:t>همان‌طور که در جدول 2 مشاهده می‌شود، اثر هر دو مقیاس‌ها بر ترکیب خطی نمرات پس‌آزمون خرده‌مقیاس‌ها معنادار است (001/0&gt;</w:t>
      </w:r>
      <w:r w:rsidRPr="0085130B">
        <w:rPr>
          <w:rFonts w:asciiTheme="majorBidi" w:hAnsiTheme="majorBidi" w:cs="B Lotus"/>
          <w:sz w:val="24"/>
          <w:szCs w:val="24"/>
          <w:highlight w:val="yellow"/>
        </w:rPr>
        <w:t>P</w:t>
      </w:r>
      <w:r w:rsidRPr="0085130B">
        <w:rPr>
          <w:rFonts w:cs="B Lotus" w:hint="cs"/>
          <w:sz w:val="24"/>
          <w:szCs w:val="24"/>
          <w:highlight w:val="yellow"/>
          <w:rtl/>
        </w:rPr>
        <w:t xml:space="preserve">). </w:t>
      </w:r>
    </w:p>
    <w:p w14:paraId="20A3B6B4" w14:textId="5D5D6F5B" w:rsidR="0029145C" w:rsidRPr="0085130B" w:rsidRDefault="0029145C" w:rsidP="00051B8C">
      <w:pPr>
        <w:spacing w:after="0" w:line="240" w:lineRule="auto"/>
        <w:jc w:val="center"/>
        <w:rPr>
          <w:rFonts w:cs="B Lotus"/>
          <w:sz w:val="24"/>
          <w:szCs w:val="24"/>
          <w:highlight w:val="yellow"/>
          <w:rtl/>
        </w:rPr>
      </w:pPr>
      <w:r w:rsidRPr="0085130B">
        <w:rPr>
          <w:rFonts w:cs="B Lotus" w:hint="cs"/>
          <w:sz w:val="24"/>
          <w:szCs w:val="24"/>
          <w:highlight w:val="yellow"/>
          <w:rtl/>
        </w:rPr>
        <w:t xml:space="preserve">جدول </w:t>
      </w:r>
      <w:r w:rsidR="0085130B" w:rsidRPr="0085130B">
        <w:rPr>
          <w:rFonts w:cs="B Lotus" w:hint="cs"/>
          <w:sz w:val="24"/>
          <w:szCs w:val="24"/>
          <w:highlight w:val="yellow"/>
          <w:rtl/>
        </w:rPr>
        <w:t>2</w:t>
      </w:r>
      <w:r w:rsidR="009D38D4" w:rsidRPr="0085130B">
        <w:rPr>
          <w:rFonts w:cs="B Lotus" w:hint="cs"/>
          <w:sz w:val="24"/>
          <w:szCs w:val="24"/>
          <w:highlight w:val="yellow"/>
          <w:rtl/>
        </w:rPr>
        <w:t>.</w:t>
      </w:r>
      <w:r w:rsidRPr="0085130B">
        <w:rPr>
          <w:rFonts w:cs="B Lotus" w:hint="cs"/>
          <w:sz w:val="24"/>
          <w:szCs w:val="24"/>
          <w:highlight w:val="yellow"/>
          <w:rtl/>
        </w:rPr>
        <w:t xml:space="preserve"> نتایج آزمون معناداری تحلیل کوواریانس چندمتغیره خرده‌مقیاس‌های تحمل پریشانی و نشخوار فکری</w:t>
      </w:r>
    </w:p>
    <w:tbl>
      <w:tblPr>
        <w:tblStyle w:val="TableGrid"/>
        <w:bidiVisual/>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
        <w:gridCol w:w="1764"/>
        <w:gridCol w:w="794"/>
        <w:gridCol w:w="794"/>
        <w:gridCol w:w="1005"/>
        <w:gridCol w:w="849"/>
        <w:gridCol w:w="691"/>
      </w:tblGrid>
      <w:tr w:rsidR="0029145C" w:rsidRPr="0085130B" w14:paraId="00780FDE" w14:textId="77777777" w:rsidTr="009D38D4">
        <w:trPr>
          <w:jc w:val="center"/>
        </w:trPr>
        <w:tc>
          <w:tcPr>
            <w:tcW w:w="0" w:type="auto"/>
            <w:tcBorders>
              <w:top w:val="single" w:sz="4" w:space="0" w:color="auto"/>
              <w:bottom w:val="single" w:sz="4" w:space="0" w:color="auto"/>
            </w:tcBorders>
          </w:tcPr>
          <w:p w14:paraId="43A4DC53" w14:textId="77777777" w:rsidR="0029145C" w:rsidRPr="0085130B" w:rsidRDefault="0029145C" w:rsidP="00793112">
            <w:pPr>
              <w:jc w:val="center"/>
              <w:rPr>
                <w:rFonts w:ascii="Calibri" w:eastAsia="Calibri" w:hAnsi="Calibri" w:cs="B Lotus"/>
                <w:b/>
                <w:bCs/>
                <w:sz w:val="24"/>
                <w:szCs w:val="24"/>
                <w:highlight w:val="yellow"/>
                <w:rtl/>
              </w:rPr>
            </w:pPr>
            <w:r w:rsidRPr="0085130B">
              <w:rPr>
                <w:rFonts w:ascii="Calibri" w:eastAsia="Calibri" w:hAnsi="Calibri" w:cs="B Lotus" w:hint="cs"/>
                <w:b/>
                <w:bCs/>
                <w:sz w:val="24"/>
                <w:szCs w:val="24"/>
                <w:highlight w:val="yellow"/>
                <w:rtl/>
              </w:rPr>
              <w:t>منبع</w:t>
            </w:r>
          </w:p>
        </w:tc>
        <w:tc>
          <w:tcPr>
            <w:tcW w:w="0" w:type="auto"/>
            <w:tcBorders>
              <w:top w:val="single" w:sz="4" w:space="0" w:color="auto"/>
              <w:bottom w:val="single" w:sz="4" w:space="0" w:color="auto"/>
            </w:tcBorders>
            <w:vAlign w:val="center"/>
          </w:tcPr>
          <w:p w14:paraId="26A545B1" w14:textId="77777777" w:rsidR="0029145C" w:rsidRPr="0085130B" w:rsidRDefault="0029145C" w:rsidP="00793112">
            <w:pPr>
              <w:jc w:val="center"/>
              <w:rPr>
                <w:rFonts w:ascii="Calibri" w:eastAsia="Calibri" w:hAnsi="Calibri" w:cs="B Lotus"/>
                <w:b/>
                <w:bCs/>
                <w:sz w:val="24"/>
                <w:szCs w:val="24"/>
                <w:highlight w:val="yellow"/>
                <w:rtl/>
              </w:rPr>
            </w:pPr>
            <w:r w:rsidRPr="0085130B">
              <w:rPr>
                <w:rFonts w:ascii="Calibri" w:eastAsia="Calibri" w:hAnsi="Calibri" w:cs="B Lotus" w:hint="cs"/>
                <w:b/>
                <w:bCs/>
                <w:sz w:val="24"/>
                <w:szCs w:val="24"/>
                <w:highlight w:val="yellow"/>
                <w:rtl/>
              </w:rPr>
              <w:t>نام آزمون</w:t>
            </w:r>
          </w:p>
        </w:tc>
        <w:tc>
          <w:tcPr>
            <w:tcW w:w="0" w:type="auto"/>
            <w:tcBorders>
              <w:top w:val="single" w:sz="4" w:space="0" w:color="auto"/>
              <w:bottom w:val="single" w:sz="4" w:space="0" w:color="auto"/>
            </w:tcBorders>
            <w:vAlign w:val="center"/>
          </w:tcPr>
          <w:p w14:paraId="2D6F57E4" w14:textId="77777777" w:rsidR="0029145C" w:rsidRPr="0085130B" w:rsidRDefault="0029145C" w:rsidP="00793112">
            <w:pPr>
              <w:jc w:val="center"/>
              <w:rPr>
                <w:rFonts w:ascii="Calibri" w:eastAsia="Calibri" w:hAnsi="Calibri" w:cs="B Lotus"/>
                <w:b/>
                <w:bCs/>
                <w:sz w:val="24"/>
                <w:szCs w:val="24"/>
                <w:highlight w:val="yellow"/>
                <w:rtl/>
              </w:rPr>
            </w:pPr>
            <w:r w:rsidRPr="0085130B">
              <w:rPr>
                <w:rFonts w:ascii="Calibri" w:eastAsia="Calibri" w:hAnsi="Calibri" w:cs="B Lotus" w:hint="cs"/>
                <w:b/>
                <w:bCs/>
                <w:sz w:val="24"/>
                <w:szCs w:val="24"/>
                <w:highlight w:val="yellow"/>
                <w:rtl/>
              </w:rPr>
              <w:t>ارزش</w:t>
            </w:r>
          </w:p>
        </w:tc>
        <w:tc>
          <w:tcPr>
            <w:tcW w:w="0" w:type="auto"/>
            <w:tcBorders>
              <w:top w:val="single" w:sz="4" w:space="0" w:color="auto"/>
              <w:bottom w:val="single" w:sz="4" w:space="0" w:color="auto"/>
            </w:tcBorders>
            <w:vAlign w:val="center"/>
          </w:tcPr>
          <w:p w14:paraId="238B8F56" w14:textId="77777777" w:rsidR="0029145C" w:rsidRPr="0085130B" w:rsidRDefault="0029145C" w:rsidP="00793112">
            <w:pPr>
              <w:jc w:val="center"/>
              <w:rPr>
                <w:rFonts w:asciiTheme="majorBidi" w:eastAsia="Calibri" w:hAnsiTheme="majorBidi" w:cs="B Lotus"/>
                <w:b/>
                <w:bCs/>
                <w:sz w:val="24"/>
                <w:szCs w:val="24"/>
                <w:highlight w:val="yellow"/>
                <w:rtl/>
              </w:rPr>
            </w:pPr>
            <w:r w:rsidRPr="0085130B">
              <w:rPr>
                <w:rFonts w:asciiTheme="majorBidi" w:eastAsia="Calibri" w:hAnsiTheme="majorBidi" w:cs="B Lotus"/>
                <w:b/>
                <w:bCs/>
                <w:sz w:val="24"/>
                <w:szCs w:val="24"/>
                <w:highlight w:val="yellow"/>
              </w:rPr>
              <w:t>F</w:t>
            </w:r>
          </w:p>
        </w:tc>
        <w:tc>
          <w:tcPr>
            <w:tcW w:w="0" w:type="auto"/>
            <w:tcBorders>
              <w:top w:val="single" w:sz="4" w:space="0" w:color="auto"/>
              <w:bottom w:val="single" w:sz="4" w:space="0" w:color="auto"/>
            </w:tcBorders>
            <w:vAlign w:val="center"/>
          </w:tcPr>
          <w:p w14:paraId="3C0690FD" w14:textId="77777777" w:rsidR="0029145C" w:rsidRPr="0085130B" w:rsidRDefault="0029145C" w:rsidP="00793112">
            <w:pPr>
              <w:jc w:val="center"/>
              <w:rPr>
                <w:rFonts w:ascii="Calibri" w:eastAsia="Calibri" w:hAnsi="Calibri" w:cs="B Lotus"/>
                <w:b/>
                <w:bCs/>
                <w:sz w:val="24"/>
                <w:szCs w:val="24"/>
                <w:highlight w:val="yellow"/>
                <w:rtl/>
              </w:rPr>
            </w:pPr>
            <w:r w:rsidRPr="0085130B">
              <w:rPr>
                <w:rFonts w:asciiTheme="majorBidi" w:eastAsia="Calibri" w:hAnsiTheme="majorBidi" w:cs="B Lotus"/>
                <w:b/>
                <w:bCs/>
                <w:sz w:val="24"/>
                <w:szCs w:val="24"/>
                <w:highlight w:val="yellow"/>
              </w:rPr>
              <w:t>Df</w:t>
            </w:r>
            <w:r w:rsidRPr="0085130B">
              <w:rPr>
                <w:rFonts w:ascii="Calibri" w:eastAsia="Calibri" w:hAnsi="Calibri" w:cs="B Lotus" w:hint="cs"/>
                <w:b/>
                <w:bCs/>
                <w:sz w:val="24"/>
                <w:szCs w:val="24"/>
                <w:highlight w:val="yellow"/>
                <w:rtl/>
              </w:rPr>
              <w:t xml:space="preserve"> فرضیه</w:t>
            </w:r>
          </w:p>
        </w:tc>
        <w:tc>
          <w:tcPr>
            <w:tcW w:w="0" w:type="auto"/>
            <w:tcBorders>
              <w:top w:val="single" w:sz="4" w:space="0" w:color="auto"/>
              <w:bottom w:val="single" w:sz="4" w:space="0" w:color="auto"/>
            </w:tcBorders>
            <w:vAlign w:val="center"/>
          </w:tcPr>
          <w:p w14:paraId="62F4FCF8" w14:textId="77777777" w:rsidR="0029145C" w:rsidRPr="0085130B" w:rsidRDefault="0029145C" w:rsidP="00793112">
            <w:pPr>
              <w:jc w:val="center"/>
              <w:rPr>
                <w:rFonts w:ascii="Calibri" w:eastAsia="Calibri" w:hAnsi="Calibri" w:cs="B Lotus"/>
                <w:b/>
                <w:bCs/>
                <w:sz w:val="24"/>
                <w:szCs w:val="24"/>
                <w:highlight w:val="yellow"/>
                <w:rtl/>
              </w:rPr>
            </w:pPr>
            <w:r w:rsidRPr="0085130B">
              <w:rPr>
                <w:rFonts w:asciiTheme="majorBidi" w:eastAsia="Calibri" w:hAnsiTheme="majorBidi" w:cs="B Lotus"/>
                <w:b/>
                <w:bCs/>
                <w:sz w:val="24"/>
                <w:szCs w:val="24"/>
                <w:highlight w:val="yellow"/>
              </w:rPr>
              <w:t>Df</w:t>
            </w:r>
            <w:r w:rsidRPr="0085130B">
              <w:rPr>
                <w:rFonts w:ascii="Calibri" w:eastAsia="Calibri" w:hAnsi="Calibri" w:cs="B Lotus" w:hint="cs"/>
                <w:b/>
                <w:bCs/>
                <w:sz w:val="24"/>
                <w:szCs w:val="24"/>
                <w:highlight w:val="yellow"/>
                <w:rtl/>
              </w:rPr>
              <w:t xml:space="preserve"> خطا</w:t>
            </w:r>
          </w:p>
        </w:tc>
        <w:tc>
          <w:tcPr>
            <w:tcW w:w="0" w:type="auto"/>
            <w:tcBorders>
              <w:top w:val="single" w:sz="4" w:space="0" w:color="auto"/>
              <w:bottom w:val="single" w:sz="4" w:space="0" w:color="auto"/>
            </w:tcBorders>
            <w:vAlign w:val="center"/>
          </w:tcPr>
          <w:p w14:paraId="6B99A5BC" w14:textId="77777777" w:rsidR="0029145C" w:rsidRPr="0085130B" w:rsidRDefault="0029145C" w:rsidP="00793112">
            <w:pPr>
              <w:jc w:val="center"/>
              <w:rPr>
                <w:rFonts w:asciiTheme="majorBidi" w:eastAsia="Calibri" w:hAnsiTheme="majorBidi" w:cs="B Lotus"/>
                <w:b/>
                <w:bCs/>
                <w:sz w:val="24"/>
                <w:szCs w:val="24"/>
                <w:highlight w:val="yellow"/>
              </w:rPr>
            </w:pPr>
            <w:r w:rsidRPr="0085130B">
              <w:rPr>
                <w:rFonts w:asciiTheme="majorBidi" w:eastAsia="Calibri" w:hAnsiTheme="majorBidi" w:cs="B Lotus"/>
                <w:b/>
                <w:bCs/>
                <w:sz w:val="24"/>
                <w:szCs w:val="24"/>
                <w:highlight w:val="yellow"/>
              </w:rPr>
              <w:t>P</w:t>
            </w:r>
          </w:p>
        </w:tc>
      </w:tr>
      <w:tr w:rsidR="0029145C" w:rsidRPr="0085130B" w14:paraId="32FE5219" w14:textId="77777777" w:rsidTr="009D38D4">
        <w:trPr>
          <w:jc w:val="center"/>
        </w:trPr>
        <w:tc>
          <w:tcPr>
            <w:tcW w:w="0" w:type="auto"/>
            <w:vMerge w:val="restart"/>
            <w:tcBorders>
              <w:top w:val="single" w:sz="4" w:space="0" w:color="auto"/>
              <w:bottom w:val="single" w:sz="4" w:space="0" w:color="auto"/>
            </w:tcBorders>
            <w:vAlign w:val="center"/>
          </w:tcPr>
          <w:p w14:paraId="190560C9" w14:textId="77777777" w:rsidR="0029145C" w:rsidRPr="0085130B" w:rsidRDefault="0029145C" w:rsidP="00793112">
            <w:pPr>
              <w:jc w:val="center"/>
              <w:rPr>
                <w:rFonts w:ascii="Calibri" w:eastAsia="Calibri" w:hAnsi="Calibri" w:cs="B Lotus"/>
                <w:b/>
                <w:bCs/>
                <w:sz w:val="24"/>
                <w:szCs w:val="24"/>
                <w:highlight w:val="yellow"/>
                <w:rtl/>
              </w:rPr>
            </w:pPr>
            <w:r w:rsidRPr="0085130B">
              <w:rPr>
                <w:rFonts w:ascii="Calibri" w:eastAsia="Calibri" w:hAnsi="Calibri" w:cs="B Lotus" w:hint="cs"/>
                <w:b/>
                <w:bCs/>
                <w:sz w:val="24"/>
                <w:szCs w:val="24"/>
                <w:highlight w:val="yellow"/>
                <w:rtl/>
              </w:rPr>
              <w:t>گروه</w:t>
            </w:r>
          </w:p>
        </w:tc>
        <w:tc>
          <w:tcPr>
            <w:tcW w:w="0" w:type="auto"/>
            <w:tcBorders>
              <w:top w:val="single" w:sz="4" w:space="0" w:color="auto"/>
              <w:bottom w:val="nil"/>
            </w:tcBorders>
          </w:tcPr>
          <w:p w14:paraId="7E5ECE24" w14:textId="77777777" w:rsidR="0029145C" w:rsidRPr="0085130B" w:rsidRDefault="0029145C" w:rsidP="00793112">
            <w:pPr>
              <w:jc w:val="center"/>
              <w:rPr>
                <w:rFonts w:ascii="Calibri" w:eastAsia="Calibri" w:hAnsi="Calibri" w:cs="B Lotus"/>
                <w:b/>
                <w:bCs/>
                <w:sz w:val="24"/>
                <w:szCs w:val="24"/>
                <w:highlight w:val="yellow"/>
                <w:rtl/>
              </w:rPr>
            </w:pPr>
            <w:r w:rsidRPr="0085130B">
              <w:rPr>
                <w:rFonts w:ascii="Calibri" w:eastAsia="Calibri" w:hAnsi="Calibri" w:cs="B Lotus" w:hint="cs"/>
                <w:b/>
                <w:bCs/>
                <w:sz w:val="24"/>
                <w:szCs w:val="24"/>
                <w:highlight w:val="yellow"/>
                <w:rtl/>
              </w:rPr>
              <w:t>اثر پیلایی</w:t>
            </w:r>
          </w:p>
        </w:tc>
        <w:tc>
          <w:tcPr>
            <w:tcW w:w="0" w:type="auto"/>
            <w:tcBorders>
              <w:top w:val="single" w:sz="4" w:space="0" w:color="auto"/>
              <w:bottom w:val="nil"/>
            </w:tcBorders>
          </w:tcPr>
          <w:p w14:paraId="16173F97" w14:textId="77777777" w:rsidR="0029145C" w:rsidRPr="0085130B" w:rsidRDefault="0029145C" w:rsidP="00793112">
            <w:pPr>
              <w:jc w:val="center"/>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926/0</w:t>
            </w:r>
          </w:p>
        </w:tc>
        <w:tc>
          <w:tcPr>
            <w:tcW w:w="0" w:type="auto"/>
            <w:tcBorders>
              <w:top w:val="single" w:sz="4" w:space="0" w:color="auto"/>
              <w:bottom w:val="nil"/>
            </w:tcBorders>
          </w:tcPr>
          <w:p w14:paraId="14EF535B" w14:textId="77777777" w:rsidR="0029145C" w:rsidRPr="0085130B" w:rsidRDefault="0029145C" w:rsidP="00793112">
            <w:pPr>
              <w:jc w:val="center"/>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827/26</w:t>
            </w:r>
          </w:p>
        </w:tc>
        <w:tc>
          <w:tcPr>
            <w:tcW w:w="0" w:type="auto"/>
            <w:tcBorders>
              <w:top w:val="single" w:sz="4" w:space="0" w:color="auto"/>
              <w:bottom w:val="nil"/>
            </w:tcBorders>
          </w:tcPr>
          <w:p w14:paraId="3C5D992F" w14:textId="77777777" w:rsidR="0029145C" w:rsidRPr="0085130B" w:rsidRDefault="0029145C" w:rsidP="00793112">
            <w:pPr>
              <w:jc w:val="center"/>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7</w:t>
            </w:r>
          </w:p>
        </w:tc>
        <w:tc>
          <w:tcPr>
            <w:tcW w:w="0" w:type="auto"/>
            <w:tcBorders>
              <w:top w:val="single" w:sz="4" w:space="0" w:color="auto"/>
              <w:bottom w:val="nil"/>
            </w:tcBorders>
          </w:tcPr>
          <w:p w14:paraId="6DCA72B8" w14:textId="77777777" w:rsidR="0029145C" w:rsidRPr="0085130B" w:rsidRDefault="0029145C" w:rsidP="00793112">
            <w:pPr>
              <w:jc w:val="center"/>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15</w:t>
            </w:r>
          </w:p>
        </w:tc>
        <w:tc>
          <w:tcPr>
            <w:tcW w:w="0" w:type="auto"/>
            <w:tcBorders>
              <w:top w:val="single" w:sz="4" w:space="0" w:color="auto"/>
              <w:bottom w:val="nil"/>
            </w:tcBorders>
          </w:tcPr>
          <w:p w14:paraId="0A9FE419" w14:textId="77777777" w:rsidR="0029145C" w:rsidRPr="0085130B" w:rsidRDefault="0029145C" w:rsidP="00793112">
            <w:pPr>
              <w:jc w:val="center"/>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001/0</w:t>
            </w:r>
          </w:p>
        </w:tc>
      </w:tr>
      <w:tr w:rsidR="0029145C" w:rsidRPr="0085130B" w14:paraId="0C17093A" w14:textId="77777777" w:rsidTr="009D38D4">
        <w:trPr>
          <w:jc w:val="center"/>
        </w:trPr>
        <w:tc>
          <w:tcPr>
            <w:tcW w:w="0" w:type="auto"/>
            <w:vMerge/>
            <w:tcBorders>
              <w:top w:val="single" w:sz="4" w:space="0" w:color="auto"/>
            </w:tcBorders>
          </w:tcPr>
          <w:p w14:paraId="61A059B4" w14:textId="77777777" w:rsidR="0029145C" w:rsidRPr="0085130B" w:rsidRDefault="0029145C" w:rsidP="00793112">
            <w:pPr>
              <w:jc w:val="center"/>
              <w:rPr>
                <w:rFonts w:ascii="Calibri" w:eastAsia="Calibri" w:hAnsi="Calibri" w:cs="B Lotus"/>
                <w:b/>
                <w:bCs/>
                <w:sz w:val="24"/>
                <w:szCs w:val="24"/>
                <w:highlight w:val="yellow"/>
                <w:rtl/>
              </w:rPr>
            </w:pPr>
          </w:p>
        </w:tc>
        <w:tc>
          <w:tcPr>
            <w:tcW w:w="0" w:type="auto"/>
            <w:tcBorders>
              <w:top w:val="nil"/>
              <w:bottom w:val="nil"/>
            </w:tcBorders>
          </w:tcPr>
          <w:p w14:paraId="5F9E3950" w14:textId="77777777" w:rsidR="0029145C" w:rsidRPr="0085130B" w:rsidRDefault="0029145C" w:rsidP="00793112">
            <w:pPr>
              <w:jc w:val="center"/>
              <w:rPr>
                <w:rFonts w:ascii="Calibri" w:eastAsia="Calibri" w:hAnsi="Calibri" w:cs="B Lotus"/>
                <w:b/>
                <w:bCs/>
                <w:sz w:val="24"/>
                <w:szCs w:val="24"/>
                <w:highlight w:val="yellow"/>
                <w:rtl/>
              </w:rPr>
            </w:pPr>
            <w:r w:rsidRPr="0085130B">
              <w:rPr>
                <w:rFonts w:ascii="Calibri" w:eastAsia="Calibri" w:hAnsi="Calibri" w:cs="B Lotus" w:hint="cs"/>
                <w:b/>
                <w:bCs/>
                <w:sz w:val="24"/>
                <w:szCs w:val="24"/>
                <w:highlight w:val="yellow"/>
                <w:rtl/>
              </w:rPr>
              <w:t>لامبدا ویکلز</w:t>
            </w:r>
          </w:p>
        </w:tc>
        <w:tc>
          <w:tcPr>
            <w:tcW w:w="0" w:type="auto"/>
            <w:tcBorders>
              <w:top w:val="nil"/>
              <w:bottom w:val="nil"/>
            </w:tcBorders>
          </w:tcPr>
          <w:p w14:paraId="5409939E" w14:textId="77777777" w:rsidR="0029145C" w:rsidRPr="0085130B" w:rsidRDefault="0029145C" w:rsidP="00793112">
            <w:pPr>
              <w:jc w:val="center"/>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074/0</w:t>
            </w:r>
          </w:p>
        </w:tc>
        <w:tc>
          <w:tcPr>
            <w:tcW w:w="0" w:type="auto"/>
            <w:tcBorders>
              <w:top w:val="nil"/>
              <w:bottom w:val="nil"/>
            </w:tcBorders>
          </w:tcPr>
          <w:p w14:paraId="0E710146" w14:textId="77777777" w:rsidR="0029145C" w:rsidRPr="0085130B" w:rsidRDefault="0029145C" w:rsidP="00793112">
            <w:pPr>
              <w:jc w:val="center"/>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827/26</w:t>
            </w:r>
          </w:p>
        </w:tc>
        <w:tc>
          <w:tcPr>
            <w:tcW w:w="0" w:type="auto"/>
            <w:tcBorders>
              <w:top w:val="nil"/>
              <w:bottom w:val="nil"/>
            </w:tcBorders>
          </w:tcPr>
          <w:p w14:paraId="204A8AFC" w14:textId="77777777" w:rsidR="0029145C" w:rsidRPr="0085130B" w:rsidRDefault="0029145C" w:rsidP="00793112">
            <w:pPr>
              <w:jc w:val="center"/>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7</w:t>
            </w:r>
          </w:p>
        </w:tc>
        <w:tc>
          <w:tcPr>
            <w:tcW w:w="0" w:type="auto"/>
            <w:tcBorders>
              <w:top w:val="nil"/>
              <w:bottom w:val="nil"/>
            </w:tcBorders>
          </w:tcPr>
          <w:p w14:paraId="66C2B3FF" w14:textId="77777777" w:rsidR="0029145C" w:rsidRPr="0085130B" w:rsidRDefault="0029145C" w:rsidP="00793112">
            <w:pPr>
              <w:jc w:val="center"/>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15</w:t>
            </w:r>
          </w:p>
        </w:tc>
        <w:tc>
          <w:tcPr>
            <w:tcW w:w="0" w:type="auto"/>
            <w:tcBorders>
              <w:top w:val="nil"/>
              <w:bottom w:val="nil"/>
            </w:tcBorders>
          </w:tcPr>
          <w:p w14:paraId="56801E4B" w14:textId="77777777" w:rsidR="0029145C" w:rsidRPr="0085130B" w:rsidRDefault="0029145C" w:rsidP="00793112">
            <w:pPr>
              <w:jc w:val="center"/>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001/0</w:t>
            </w:r>
          </w:p>
        </w:tc>
      </w:tr>
      <w:tr w:rsidR="0029145C" w:rsidRPr="0085130B" w14:paraId="47E02D7D" w14:textId="77777777" w:rsidTr="009D38D4">
        <w:trPr>
          <w:jc w:val="center"/>
        </w:trPr>
        <w:tc>
          <w:tcPr>
            <w:tcW w:w="0" w:type="auto"/>
            <w:vMerge/>
          </w:tcPr>
          <w:p w14:paraId="6AC9B1B6" w14:textId="77777777" w:rsidR="0029145C" w:rsidRPr="0085130B" w:rsidRDefault="0029145C" w:rsidP="00793112">
            <w:pPr>
              <w:jc w:val="center"/>
              <w:rPr>
                <w:rFonts w:ascii="Calibri" w:eastAsia="Calibri" w:hAnsi="Calibri" w:cs="B Lotus"/>
                <w:b/>
                <w:bCs/>
                <w:sz w:val="24"/>
                <w:szCs w:val="24"/>
                <w:highlight w:val="yellow"/>
                <w:rtl/>
              </w:rPr>
            </w:pPr>
          </w:p>
        </w:tc>
        <w:tc>
          <w:tcPr>
            <w:tcW w:w="0" w:type="auto"/>
            <w:tcBorders>
              <w:top w:val="nil"/>
              <w:bottom w:val="nil"/>
            </w:tcBorders>
          </w:tcPr>
          <w:p w14:paraId="56B3836F" w14:textId="77777777" w:rsidR="0029145C" w:rsidRPr="0085130B" w:rsidRDefault="0029145C" w:rsidP="00793112">
            <w:pPr>
              <w:jc w:val="center"/>
              <w:rPr>
                <w:rFonts w:ascii="Calibri" w:eastAsia="Calibri" w:hAnsi="Calibri" w:cs="B Lotus"/>
                <w:b/>
                <w:bCs/>
                <w:sz w:val="24"/>
                <w:szCs w:val="24"/>
                <w:highlight w:val="yellow"/>
                <w:rtl/>
              </w:rPr>
            </w:pPr>
            <w:r w:rsidRPr="0085130B">
              <w:rPr>
                <w:rFonts w:ascii="Calibri" w:eastAsia="Calibri" w:hAnsi="Calibri" w:cs="B Lotus" w:hint="cs"/>
                <w:b/>
                <w:bCs/>
                <w:sz w:val="24"/>
                <w:szCs w:val="24"/>
                <w:highlight w:val="yellow"/>
                <w:rtl/>
              </w:rPr>
              <w:t>اثر هوتلینک</w:t>
            </w:r>
          </w:p>
        </w:tc>
        <w:tc>
          <w:tcPr>
            <w:tcW w:w="0" w:type="auto"/>
            <w:tcBorders>
              <w:top w:val="nil"/>
              <w:bottom w:val="nil"/>
            </w:tcBorders>
          </w:tcPr>
          <w:p w14:paraId="3FC61DF4" w14:textId="77777777" w:rsidR="0029145C" w:rsidRPr="0085130B" w:rsidRDefault="0029145C" w:rsidP="00793112">
            <w:pPr>
              <w:jc w:val="center"/>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519/12</w:t>
            </w:r>
          </w:p>
        </w:tc>
        <w:tc>
          <w:tcPr>
            <w:tcW w:w="0" w:type="auto"/>
            <w:tcBorders>
              <w:top w:val="nil"/>
              <w:bottom w:val="nil"/>
            </w:tcBorders>
          </w:tcPr>
          <w:p w14:paraId="2E77F14F" w14:textId="77777777" w:rsidR="0029145C" w:rsidRPr="0085130B" w:rsidRDefault="0029145C" w:rsidP="00793112">
            <w:pPr>
              <w:jc w:val="center"/>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827/26</w:t>
            </w:r>
          </w:p>
        </w:tc>
        <w:tc>
          <w:tcPr>
            <w:tcW w:w="0" w:type="auto"/>
            <w:tcBorders>
              <w:top w:val="nil"/>
              <w:bottom w:val="nil"/>
            </w:tcBorders>
          </w:tcPr>
          <w:p w14:paraId="4A712B1B" w14:textId="77777777" w:rsidR="0029145C" w:rsidRPr="0085130B" w:rsidRDefault="0029145C" w:rsidP="00793112">
            <w:pPr>
              <w:jc w:val="center"/>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7</w:t>
            </w:r>
          </w:p>
        </w:tc>
        <w:tc>
          <w:tcPr>
            <w:tcW w:w="0" w:type="auto"/>
            <w:tcBorders>
              <w:top w:val="nil"/>
              <w:bottom w:val="nil"/>
            </w:tcBorders>
          </w:tcPr>
          <w:p w14:paraId="728F889E" w14:textId="77777777" w:rsidR="0029145C" w:rsidRPr="0085130B" w:rsidRDefault="0029145C" w:rsidP="00793112">
            <w:pPr>
              <w:jc w:val="center"/>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15</w:t>
            </w:r>
          </w:p>
        </w:tc>
        <w:tc>
          <w:tcPr>
            <w:tcW w:w="0" w:type="auto"/>
            <w:tcBorders>
              <w:top w:val="nil"/>
              <w:bottom w:val="nil"/>
            </w:tcBorders>
          </w:tcPr>
          <w:p w14:paraId="0778FF20" w14:textId="77777777" w:rsidR="0029145C" w:rsidRPr="0085130B" w:rsidRDefault="0029145C" w:rsidP="00793112">
            <w:pPr>
              <w:jc w:val="center"/>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001/0</w:t>
            </w:r>
          </w:p>
        </w:tc>
      </w:tr>
      <w:tr w:rsidR="0029145C" w:rsidRPr="0085130B" w14:paraId="7F5EDAF3" w14:textId="77777777" w:rsidTr="009D38D4">
        <w:trPr>
          <w:jc w:val="center"/>
        </w:trPr>
        <w:tc>
          <w:tcPr>
            <w:tcW w:w="0" w:type="auto"/>
            <w:vMerge/>
          </w:tcPr>
          <w:p w14:paraId="7E3DFD75" w14:textId="77777777" w:rsidR="0029145C" w:rsidRPr="0085130B" w:rsidRDefault="0029145C" w:rsidP="00793112">
            <w:pPr>
              <w:jc w:val="center"/>
              <w:rPr>
                <w:rFonts w:ascii="Calibri" w:eastAsia="Calibri" w:hAnsi="Calibri" w:cs="B Lotus"/>
                <w:b/>
                <w:bCs/>
                <w:sz w:val="24"/>
                <w:szCs w:val="24"/>
                <w:highlight w:val="yellow"/>
                <w:rtl/>
              </w:rPr>
            </w:pPr>
          </w:p>
        </w:tc>
        <w:tc>
          <w:tcPr>
            <w:tcW w:w="0" w:type="auto"/>
            <w:tcBorders>
              <w:top w:val="nil"/>
              <w:bottom w:val="single" w:sz="4" w:space="0" w:color="auto"/>
            </w:tcBorders>
          </w:tcPr>
          <w:p w14:paraId="2B3164AC" w14:textId="77777777" w:rsidR="0029145C" w:rsidRPr="0085130B" w:rsidRDefault="0029145C" w:rsidP="00793112">
            <w:pPr>
              <w:jc w:val="center"/>
              <w:rPr>
                <w:rFonts w:ascii="Calibri" w:eastAsia="Calibri" w:hAnsi="Calibri" w:cs="B Lotus"/>
                <w:b/>
                <w:bCs/>
                <w:sz w:val="24"/>
                <w:szCs w:val="24"/>
                <w:highlight w:val="yellow"/>
                <w:rtl/>
              </w:rPr>
            </w:pPr>
            <w:r w:rsidRPr="0085130B">
              <w:rPr>
                <w:rFonts w:ascii="Calibri" w:eastAsia="Calibri" w:hAnsi="Calibri" w:cs="B Lotus" w:hint="cs"/>
                <w:b/>
                <w:bCs/>
                <w:sz w:val="24"/>
                <w:szCs w:val="24"/>
                <w:highlight w:val="yellow"/>
                <w:rtl/>
              </w:rPr>
              <w:t>بزرگترین ریشه روی</w:t>
            </w:r>
          </w:p>
        </w:tc>
        <w:tc>
          <w:tcPr>
            <w:tcW w:w="0" w:type="auto"/>
            <w:tcBorders>
              <w:top w:val="nil"/>
              <w:bottom w:val="single" w:sz="4" w:space="0" w:color="auto"/>
            </w:tcBorders>
          </w:tcPr>
          <w:p w14:paraId="20EFD501" w14:textId="77777777" w:rsidR="0029145C" w:rsidRPr="0085130B" w:rsidRDefault="0029145C" w:rsidP="00793112">
            <w:pPr>
              <w:jc w:val="center"/>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519/12</w:t>
            </w:r>
          </w:p>
        </w:tc>
        <w:tc>
          <w:tcPr>
            <w:tcW w:w="0" w:type="auto"/>
            <w:tcBorders>
              <w:top w:val="nil"/>
              <w:bottom w:val="single" w:sz="4" w:space="0" w:color="auto"/>
            </w:tcBorders>
          </w:tcPr>
          <w:p w14:paraId="2BCB5BE2" w14:textId="77777777" w:rsidR="0029145C" w:rsidRPr="0085130B" w:rsidRDefault="0029145C" w:rsidP="00793112">
            <w:pPr>
              <w:jc w:val="center"/>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827/26</w:t>
            </w:r>
          </w:p>
        </w:tc>
        <w:tc>
          <w:tcPr>
            <w:tcW w:w="0" w:type="auto"/>
            <w:tcBorders>
              <w:top w:val="nil"/>
              <w:bottom w:val="single" w:sz="4" w:space="0" w:color="auto"/>
            </w:tcBorders>
          </w:tcPr>
          <w:p w14:paraId="3390C2BF" w14:textId="77777777" w:rsidR="0029145C" w:rsidRPr="0085130B" w:rsidRDefault="0029145C" w:rsidP="00793112">
            <w:pPr>
              <w:jc w:val="center"/>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7</w:t>
            </w:r>
          </w:p>
        </w:tc>
        <w:tc>
          <w:tcPr>
            <w:tcW w:w="0" w:type="auto"/>
            <w:tcBorders>
              <w:top w:val="nil"/>
              <w:bottom w:val="single" w:sz="4" w:space="0" w:color="auto"/>
            </w:tcBorders>
          </w:tcPr>
          <w:p w14:paraId="538BE477" w14:textId="77777777" w:rsidR="0029145C" w:rsidRPr="0085130B" w:rsidRDefault="0029145C" w:rsidP="00793112">
            <w:pPr>
              <w:jc w:val="center"/>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15</w:t>
            </w:r>
          </w:p>
        </w:tc>
        <w:tc>
          <w:tcPr>
            <w:tcW w:w="0" w:type="auto"/>
            <w:tcBorders>
              <w:top w:val="nil"/>
              <w:bottom w:val="single" w:sz="4" w:space="0" w:color="auto"/>
            </w:tcBorders>
          </w:tcPr>
          <w:p w14:paraId="38C88338" w14:textId="77777777" w:rsidR="0029145C" w:rsidRPr="0085130B" w:rsidRDefault="0029145C" w:rsidP="00793112">
            <w:pPr>
              <w:jc w:val="center"/>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001/0</w:t>
            </w:r>
          </w:p>
        </w:tc>
      </w:tr>
    </w:tbl>
    <w:p w14:paraId="10E48D93" w14:textId="77777777" w:rsidR="0085130B" w:rsidRPr="0085130B" w:rsidRDefault="0085130B" w:rsidP="00793112">
      <w:pPr>
        <w:spacing w:after="0" w:line="240" w:lineRule="auto"/>
        <w:jc w:val="both"/>
        <w:rPr>
          <w:rFonts w:cs="B Lotus"/>
          <w:sz w:val="24"/>
          <w:szCs w:val="24"/>
          <w:highlight w:val="yellow"/>
          <w:rtl/>
        </w:rPr>
      </w:pPr>
    </w:p>
    <w:p w14:paraId="06033416" w14:textId="1E3E550E" w:rsidR="0085130B" w:rsidRPr="0085130B" w:rsidRDefault="0085130B" w:rsidP="0085130B">
      <w:pPr>
        <w:spacing w:after="0" w:line="240" w:lineRule="auto"/>
        <w:jc w:val="both"/>
        <w:rPr>
          <w:rFonts w:cs="B Lotus"/>
          <w:sz w:val="24"/>
          <w:szCs w:val="24"/>
          <w:highlight w:val="yellow"/>
          <w:rtl/>
        </w:rPr>
      </w:pPr>
      <w:r w:rsidRPr="0085130B">
        <w:rPr>
          <w:rFonts w:cs="B Lotus" w:hint="cs"/>
          <w:sz w:val="24"/>
          <w:szCs w:val="24"/>
          <w:highlight w:val="yellow"/>
          <w:rtl/>
        </w:rPr>
        <w:t>نتایج حاصل از آزمون تحلیل کوواریانس چندمتغیره برای بررسی تفاوت نمرات پس‌آزمون در دو گروه آزمایش و کنترل در جدول 3 نشان داده شده است.</w:t>
      </w:r>
    </w:p>
    <w:p w14:paraId="0D163319" w14:textId="22198AE1" w:rsidR="0029145C" w:rsidRPr="0085130B" w:rsidRDefault="0029145C" w:rsidP="0085130B">
      <w:pPr>
        <w:spacing w:after="0" w:line="240" w:lineRule="auto"/>
        <w:jc w:val="center"/>
        <w:rPr>
          <w:rFonts w:ascii="Calibri" w:eastAsia="Calibri" w:hAnsi="Calibri" w:cs="B Lotus"/>
          <w:sz w:val="24"/>
          <w:szCs w:val="24"/>
          <w:highlight w:val="yellow"/>
          <w:rtl/>
        </w:rPr>
      </w:pPr>
      <w:r w:rsidRPr="0085130B">
        <w:rPr>
          <w:rFonts w:cs="B Lotus" w:hint="cs"/>
          <w:sz w:val="24"/>
          <w:szCs w:val="24"/>
          <w:highlight w:val="yellow"/>
          <w:rtl/>
        </w:rPr>
        <w:t xml:space="preserve">جدول </w:t>
      </w:r>
      <w:r w:rsidR="0085130B" w:rsidRPr="0085130B">
        <w:rPr>
          <w:rFonts w:cs="B Lotus" w:hint="cs"/>
          <w:sz w:val="24"/>
          <w:szCs w:val="24"/>
          <w:highlight w:val="yellow"/>
          <w:rtl/>
        </w:rPr>
        <w:t>3</w:t>
      </w:r>
      <w:r w:rsidRPr="0085130B">
        <w:rPr>
          <w:rFonts w:cs="B Lotus" w:hint="cs"/>
          <w:sz w:val="24"/>
          <w:szCs w:val="24"/>
          <w:highlight w:val="yellow"/>
          <w:rtl/>
        </w:rPr>
        <w:t>.</w:t>
      </w:r>
      <w:r w:rsidRPr="0085130B">
        <w:rPr>
          <w:rFonts w:ascii="Calibri" w:eastAsia="Calibri" w:hAnsi="Calibri" w:cs="B Lotus" w:hint="cs"/>
          <w:sz w:val="24"/>
          <w:szCs w:val="24"/>
          <w:highlight w:val="yellow"/>
          <w:rtl/>
        </w:rPr>
        <w:t xml:space="preserve"> نتایج تجزیه و تحلیل کوواریانس چندمتغیره برای بررسی تفاوت نمرات پس‌آزمون در گروه آزمایش و کنترل </w:t>
      </w:r>
    </w:p>
    <w:tbl>
      <w:tblPr>
        <w:tblStyle w:val="PlainTable2"/>
        <w:bidiVisual/>
        <w:tblW w:w="9363" w:type="dxa"/>
        <w:jc w:val="center"/>
        <w:tblLook w:val="04A0" w:firstRow="1" w:lastRow="0" w:firstColumn="1" w:lastColumn="0" w:noHBand="0" w:noVBand="1"/>
      </w:tblPr>
      <w:tblGrid>
        <w:gridCol w:w="873"/>
        <w:gridCol w:w="901"/>
        <w:gridCol w:w="2076"/>
        <w:gridCol w:w="1499"/>
        <w:gridCol w:w="441"/>
        <w:gridCol w:w="1500"/>
        <w:gridCol w:w="829"/>
        <w:gridCol w:w="1244"/>
      </w:tblGrid>
      <w:tr w:rsidR="0029145C" w:rsidRPr="0085130B" w14:paraId="3F94CC10" w14:textId="77777777" w:rsidTr="0085130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3" w:type="dxa"/>
          </w:tcPr>
          <w:p w14:paraId="27B2FC8F" w14:textId="77777777" w:rsidR="0029145C" w:rsidRPr="0085130B" w:rsidRDefault="0029145C" w:rsidP="00793112">
            <w:pPr>
              <w:jc w:val="center"/>
              <w:rPr>
                <w:rFonts w:ascii="Calibri" w:eastAsia="Calibri" w:hAnsi="Calibri" w:cs="B Lotus"/>
                <w:b w:val="0"/>
                <w:bCs w:val="0"/>
                <w:sz w:val="24"/>
                <w:szCs w:val="24"/>
                <w:highlight w:val="yellow"/>
                <w:rtl/>
              </w:rPr>
            </w:pPr>
            <w:r w:rsidRPr="0085130B">
              <w:rPr>
                <w:rFonts w:ascii="Calibri" w:eastAsia="Calibri" w:hAnsi="Calibri" w:cs="B Lotus" w:hint="cs"/>
                <w:b w:val="0"/>
                <w:bCs w:val="0"/>
                <w:sz w:val="24"/>
                <w:szCs w:val="24"/>
                <w:highlight w:val="yellow"/>
                <w:rtl/>
              </w:rPr>
              <w:t>منبع تغییرات</w:t>
            </w:r>
          </w:p>
        </w:tc>
        <w:tc>
          <w:tcPr>
            <w:tcW w:w="2977" w:type="dxa"/>
            <w:gridSpan w:val="2"/>
          </w:tcPr>
          <w:p w14:paraId="188FAF73" w14:textId="77777777" w:rsidR="0029145C" w:rsidRPr="0085130B" w:rsidRDefault="0029145C" w:rsidP="0079311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B Lotus"/>
                <w:b w:val="0"/>
                <w:bCs w:val="0"/>
                <w:sz w:val="24"/>
                <w:szCs w:val="24"/>
                <w:highlight w:val="yellow"/>
                <w:rtl/>
              </w:rPr>
            </w:pPr>
            <w:r w:rsidRPr="0085130B">
              <w:rPr>
                <w:rFonts w:ascii="Calibri" w:eastAsia="Calibri" w:hAnsi="Calibri" w:cs="B Lotus" w:hint="cs"/>
                <w:b w:val="0"/>
                <w:bCs w:val="0"/>
                <w:sz w:val="24"/>
                <w:szCs w:val="24"/>
                <w:highlight w:val="yellow"/>
                <w:rtl/>
              </w:rPr>
              <w:t>متغیر وابسته</w:t>
            </w:r>
          </w:p>
        </w:tc>
        <w:tc>
          <w:tcPr>
            <w:tcW w:w="1499" w:type="dxa"/>
          </w:tcPr>
          <w:p w14:paraId="5B4A9CC7" w14:textId="77777777" w:rsidR="0029145C" w:rsidRPr="0085130B" w:rsidRDefault="0029145C" w:rsidP="00793112">
            <w:pPr>
              <w:jc w:val="center"/>
              <w:cnfStyle w:val="100000000000" w:firstRow="1" w:lastRow="0" w:firstColumn="0" w:lastColumn="0" w:oddVBand="0" w:evenVBand="0" w:oddHBand="0" w:evenHBand="0" w:firstRowFirstColumn="0" w:firstRowLastColumn="0" w:lastRowFirstColumn="0" w:lastRowLastColumn="0"/>
              <w:rPr>
                <w:rFonts w:eastAsia="Calibri" w:cs="B Lotus"/>
                <w:b w:val="0"/>
                <w:bCs w:val="0"/>
                <w:sz w:val="24"/>
                <w:szCs w:val="24"/>
                <w:highlight w:val="yellow"/>
                <w:rtl/>
              </w:rPr>
            </w:pPr>
            <w:r w:rsidRPr="0085130B">
              <w:rPr>
                <w:rFonts w:eastAsia="Calibri" w:cs="B Lotus" w:hint="cs"/>
                <w:b w:val="0"/>
                <w:bCs w:val="0"/>
                <w:sz w:val="24"/>
                <w:szCs w:val="24"/>
                <w:highlight w:val="yellow"/>
                <w:rtl/>
              </w:rPr>
              <w:t>مجموع مجذورات</w:t>
            </w:r>
          </w:p>
        </w:tc>
        <w:tc>
          <w:tcPr>
            <w:tcW w:w="441" w:type="dxa"/>
          </w:tcPr>
          <w:p w14:paraId="586D5B81" w14:textId="77777777" w:rsidR="0029145C" w:rsidRPr="0085130B" w:rsidRDefault="0029145C" w:rsidP="00793112">
            <w:pPr>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B Lotus"/>
                <w:b w:val="0"/>
                <w:bCs w:val="0"/>
                <w:sz w:val="24"/>
                <w:szCs w:val="24"/>
                <w:highlight w:val="yellow"/>
                <w:rtl/>
              </w:rPr>
            </w:pPr>
            <w:r w:rsidRPr="0085130B">
              <w:rPr>
                <w:rFonts w:asciiTheme="majorBidi" w:eastAsia="Calibri" w:hAnsiTheme="majorBidi" w:cs="B Lotus"/>
                <w:b w:val="0"/>
                <w:bCs w:val="0"/>
                <w:sz w:val="24"/>
                <w:szCs w:val="24"/>
                <w:highlight w:val="yellow"/>
              </w:rPr>
              <w:t>df</w:t>
            </w:r>
          </w:p>
        </w:tc>
        <w:tc>
          <w:tcPr>
            <w:tcW w:w="1500" w:type="dxa"/>
          </w:tcPr>
          <w:p w14:paraId="765C3C33" w14:textId="77777777" w:rsidR="0029145C" w:rsidRPr="0085130B" w:rsidRDefault="0029145C" w:rsidP="00793112">
            <w:pPr>
              <w:jc w:val="center"/>
              <w:cnfStyle w:val="100000000000" w:firstRow="1" w:lastRow="0" w:firstColumn="0" w:lastColumn="0" w:oddVBand="0" w:evenVBand="0" w:oddHBand="0" w:evenHBand="0" w:firstRowFirstColumn="0" w:firstRowLastColumn="0" w:lastRowFirstColumn="0" w:lastRowLastColumn="0"/>
              <w:rPr>
                <w:rFonts w:eastAsia="Calibri" w:cs="B Lotus"/>
                <w:b w:val="0"/>
                <w:bCs w:val="0"/>
                <w:sz w:val="24"/>
                <w:szCs w:val="24"/>
                <w:highlight w:val="yellow"/>
              </w:rPr>
            </w:pPr>
            <w:r w:rsidRPr="0085130B">
              <w:rPr>
                <w:rFonts w:eastAsia="Calibri" w:cs="B Lotus" w:hint="cs"/>
                <w:b w:val="0"/>
                <w:bCs w:val="0"/>
                <w:sz w:val="24"/>
                <w:szCs w:val="24"/>
                <w:highlight w:val="yellow"/>
                <w:rtl/>
              </w:rPr>
              <w:t>میانگین مجذورات</w:t>
            </w:r>
          </w:p>
        </w:tc>
        <w:tc>
          <w:tcPr>
            <w:tcW w:w="0" w:type="auto"/>
          </w:tcPr>
          <w:p w14:paraId="4B7E76A6" w14:textId="77777777" w:rsidR="0029145C" w:rsidRPr="0085130B" w:rsidRDefault="0029145C" w:rsidP="00793112">
            <w:pPr>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B Lotus"/>
                <w:b w:val="0"/>
                <w:bCs w:val="0"/>
                <w:sz w:val="24"/>
                <w:szCs w:val="24"/>
                <w:highlight w:val="yellow"/>
              </w:rPr>
            </w:pPr>
            <w:r w:rsidRPr="0085130B">
              <w:rPr>
                <w:rFonts w:asciiTheme="majorBidi" w:eastAsia="Calibri" w:hAnsiTheme="majorBidi" w:cs="B Lotus"/>
                <w:b w:val="0"/>
                <w:bCs w:val="0"/>
                <w:sz w:val="24"/>
                <w:szCs w:val="24"/>
                <w:highlight w:val="yellow"/>
              </w:rPr>
              <w:t>F</w:t>
            </w:r>
          </w:p>
        </w:tc>
        <w:tc>
          <w:tcPr>
            <w:tcW w:w="1244" w:type="dxa"/>
          </w:tcPr>
          <w:p w14:paraId="4D9A9D63" w14:textId="77777777" w:rsidR="0029145C" w:rsidRPr="0085130B" w:rsidRDefault="0029145C" w:rsidP="00793112">
            <w:pPr>
              <w:jc w:val="center"/>
              <w:cnfStyle w:val="100000000000" w:firstRow="1" w:lastRow="0" w:firstColumn="0" w:lastColumn="0" w:oddVBand="0" w:evenVBand="0" w:oddHBand="0" w:evenHBand="0" w:firstRowFirstColumn="0" w:firstRowLastColumn="0" w:lastRowFirstColumn="0" w:lastRowLastColumn="0"/>
              <w:rPr>
                <w:rFonts w:eastAsia="Calibri" w:cs="B Lotus"/>
                <w:b w:val="0"/>
                <w:bCs w:val="0"/>
                <w:sz w:val="24"/>
                <w:szCs w:val="24"/>
                <w:highlight w:val="yellow"/>
                <w:rtl/>
              </w:rPr>
            </w:pPr>
            <w:r w:rsidRPr="0085130B">
              <w:rPr>
                <w:rFonts w:eastAsia="Calibri" w:cs="B Lotus" w:hint="cs"/>
                <w:b w:val="0"/>
                <w:bCs w:val="0"/>
                <w:sz w:val="24"/>
                <w:szCs w:val="24"/>
                <w:highlight w:val="yellow"/>
                <w:rtl/>
              </w:rPr>
              <w:t>سطح معناداری</w:t>
            </w:r>
          </w:p>
        </w:tc>
      </w:tr>
      <w:tr w:rsidR="009D38D4" w:rsidRPr="0085130B" w14:paraId="0D618019" w14:textId="77777777" w:rsidTr="008513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3" w:type="dxa"/>
            <w:vMerge w:val="restart"/>
          </w:tcPr>
          <w:p w14:paraId="4A654745" w14:textId="77777777" w:rsidR="009D38D4" w:rsidRPr="0085130B" w:rsidRDefault="009D38D4" w:rsidP="00793112">
            <w:pPr>
              <w:jc w:val="center"/>
              <w:rPr>
                <w:rFonts w:cs="B Lotus"/>
                <w:b w:val="0"/>
                <w:bCs w:val="0"/>
                <w:noProof/>
                <w:sz w:val="24"/>
                <w:szCs w:val="24"/>
                <w:highlight w:val="yellow"/>
                <w:rtl/>
              </w:rPr>
            </w:pPr>
            <w:r w:rsidRPr="0085130B">
              <w:rPr>
                <w:rFonts w:cs="B Lotus" w:hint="cs"/>
                <w:b w:val="0"/>
                <w:bCs w:val="0"/>
                <w:noProof/>
                <w:sz w:val="24"/>
                <w:szCs w:val="24"/>
                <w:highlight w:val="yellow"/>
                <w:rtl/>
              </w:rPr>
              <w:t>گروه</w:t>
            </w:r>
          </w:p>
        </w:tc>
        <w:tc>
          <w:tcPr>
            <w:tcW w:w="901" w:type="dxa"/>
            <w:vMerge w:val="restart"/>
          </w:tcPr>
          <w:p w14:paraId="2A6C0A85" w14:textId="36D619C8" w:rsidR="009D38D4" w:rsidRPr="0085130B" w:rsidRDefault="009D38D4" w:rsidP="00793112">
            <w:pPr>
              <w:jc w:val="center"/>
              <w:cnfStyle w:val="000000100000" w:firstRow="0" w:lastRow="0" w:firstColumn="0" w:lastColumn="0" w:oddVBand="0" w:evenVBand="0" w:oddHBand="1" w:evenHBand="0" w:firstRowFirstColumn="0" w:firstRowLastColumn="0" w:lastRowFirstColumn="0" w:lastRowLastColumn="0"/>
              <w:rPr>
                <w:rFonts w:cs="B Lotus"/>
                <w:noProof/>
                <w:sz w:val="24"/>
                <w:szCs w:val="24"/>
                <w:highlight w:val="yellow"/>
                <w:rtl/>
              </w:rPr>
            </w:pPr>
            <w:r w:rsidRPr="0085130B">
              <w:rPr>
                <w:rFonts w:cs="B Lotus" w:hint="cs"/>
                <w:noProof/>
                <w:sz w:val="24"/>
                <w:szCs w:val="24"/>
                <w:highlight w:val="yellow"/>
                <w:rtl/>
              </w:rPr>
              <w:t>تحمل پریشانی</w:t>
            </w:r>
          </w:p>
        </w:tc>
        <w:tc>
          <w:tcPr>
            <w:tcW w:w="2076" w:type="dxa"/>
          </w:tcPr>
          <w:p w14:paraId="5E29B2F4" w14:textId="019C79A8" w:rsidR="009D38D4" w:rsidRPr="0085130B" w:rsidRDefault="009D38D4" w:rsidP="00793112">
            <w:pPr>
              <w:jc w:val="center"/>
              <w:cnfStyle w:val="000000100000" w:firstRow="0" w:lastRow="0" w:firstColumn="0" w:lastColumn="0" w:oddVBand="0" w:evenVBand="0" w:oddHBand="1" w:evenHBand="0" w:firstRowFirstColumn="0" w:firstRowLastColumn="0" w:lastRowFirstColumn="0" w:lastRowLastColumn="0"/>
              <w:rPr>
                <w:rFonts w:cs="B Lotus"/>
                <w:noProof/>
                <w:kern w:val="0"/>
                <w:sz w:val="24"/>
                <w:szCs w:val="24"/>
                <w:highlight w:val="yellow"/>
                <w:rtl/>
                <w14:ligatures w14:val="none"/>
              </w:rPr>
            </w:pPr>
            <w:r w:rsidRPr="0085130B">
              <w:rPr>
                <w:rFonts w:cs="B Lotus" w:hint="cs"/>
                <w:noProof/>
                <w:sz w:val="24"/>
                <w:szCs w:val="24"/>
                <w:highlight w:val="yellow"/>
                <w:rtl/>
              </w:rPr>
              <w:t>تحمل</w:t>
            </w:r>
          </w:p>
        </w:tc>
        <w:tc>
          <w:tcPr>
            <w:tcW w:w="1499" w:type="dxa"/>
          </w:tcPr>
          <w:p w14:paraId="0DDC4BBD" w14:textId="1E81370D" w:rsidR="009D38D4" w:rsidRPr="0085130B" w:rsidRDefault="009D38D4" w:rsidP="0079311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448/7</w:t>
            </w:r>
          </w:p>
        </w:tc>
        <w:tc>
          <w:tcPr>
            <w:tcW w:w="441" w:type="dxa"/>
          </w:tcPr>
          <w:p w14:paraId="575246B5" w14:textId="77777777" w:rsidR="009D38D4" w:rsidRPr="0085130B" w:rsidRDefault="009D38D4" w:rsidP="0079311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1</w:t>
            </w:r>
          </w:p>
        </w:tc>
        <w:tc>
          <w:tcPr>
            <w:tcW w:w="1500" w:type="dxa"/>
          </w:tcPr>
          <w:p w14:paraId="0A6F7EAD" w14:textId="77777777" w:rsidR="009D38D4" w:rsidRPr="0085130B" w:rsidRDefault="009D38D4" w:rsidP="0079311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448/7</w:t>
            </w:r>
          </w:p>
        </w:tc>
        <w:tc>
          <w:tcPr>
            <w:tcW w:w="0" w:type="auto"/>
          </w:tcPr>
          <w:p w14:paraId="725B5C0E" w14:textId="77777777" w:rsidR="009D38D4" w:rsidRPr="0085130B" w:rsidRDefault="009D38D4" w:rsidP="0079311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038/19</w:t>
            </w:r>
          </w:p>
        </w:tc>
        <w:tc>
          <w:tcPr>
            <w:tcW w:w="1244" w:type="dxa"/>
          </w:tcPr>
          <w:p w14:paraId="35E7818B" w14:textId="77777777" w:rsidR="009D38D4" w:rsidRPr="0085130B" w:rsidRDefault="009D38D4" w:rsidP="0079311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001/0</w:t>
            </w:r>
          </w:p>
        </w:tc>
      </w:tr>
      <w:tr w:rsidR="009D38D4" w:rsidRPr="0085130B" w14:paraId="02D192BF" w14:textId="77777777" w:rsidTr="0085130B">
        <w:trPr>
          <w:jc w:val="center"/>
        </w:trPr>
        <w:tc>
          <w:tcPr>
            <w:cnfStyle w:val="001000000000" w:firstRow="0" w:lastRow="0" w:firstColumn="1" w:lastColumn="0" w:oddVBand="0" w:evenVBand="0" w:oddHBand="0" w:evenHBand="0" w:firstRowFirstColumn="0" w:firstRowLastColumn="0" w:lastRowFirstColumn="0" w:lastRowLastColumn="0"/>
            <w:tcW w:w="873" w:type="dxa"/>
            <w:vMerge/>
          </w:tcPr>
          <w:p w14:paraId="707C074F" w14:textId="77777777" w:rsidR="009D38D4" w:rsidRPr="0085130B" w:rsidRDefault="009D38D4" w:rsidP="00793112">
            <w:pPr>
              <w:jc w:val="center"/>
              <w:rPr>
                <w:rFonts w:cs="B Lotus"/>
                <w:b w:val="0"/>
                <w:bCs w:val="0"/>
                <w:noProof/>
                <w:sz w:val="24"/>
                <w:szCs w:val="24"/>
                <w:highlight w:val="yellow"/>
                <w:rtl/>
              </w:rPr>
            </w:pPr>
          </w:p>
        </w:tc>
        <w:tc>
          <w:tcPr>
            <w:tcW w:w="901" w:type="dxa"/>
            <w:vMerge/>
          </w:tcPr>
          <w:p w14:paraId="613165CC" w14:textId="08FBD66B" w:rsidR="009D38D4" w:rsidRPr="0085130B" w:rsidRDefault="009D38D4" w:rsidP="00793112">
            <w:pPr>
              <w:jc w:val="center"/>
              <w:cnfStyle w:val="000000000000" w:firstRow="0" w:lastRow="0" w:firstColumn="0" w:lastColumn="0" w:oddVBand="0" w:evenVBand="0" w:oddHBand="0" w:evenHBand="0" w:firstRowFirstColumn="0" w:firstRowLastColumn="0" w:lastRowFirstColumn="0" w:lastRowLastColumn="0"/>
              <w:rPr>
                <w:rFonts w:cs="B Lotus"/>
                <w:noProof/>
                <w:sz w:val="24"/>
                <w:szCs w:val="24"/>
                <w:highlight w:val="yellow"/>
                <w:rtl/>
              </w:rPr>
            </w:pPr>
          </w:p>
        </w:tc>
        <w:tc>
          <w:tcPr>
            <w:tcW w:w="2076" w:type="dxa"/>
          </w:tcPr>
          <w:p w14:paraId="62DAD9BE" w14:textId="342EF864" w:rsidR="009D38D4" w:rsidRPr="0085130B" w:rsidRDefault="009D38D4" w:rsidP="00793112">
            <w:pPr>
              <w:jc w:val="center"/>
              <w:cnfStyle w:val="000000000000" w:firstRow="0" w:lastRow="0" w:firstColumn="0" w:lastColumn="0" w:oddVBand="0" w:evenVBand="0" w:oddHBand="0" w:evenHBand="0" w:firstRowFirstColumn="0" w:firstRowLastColumn="0" w:lastRowFirstColumn="0" w:lastRowLastColumn="0"/>
              <w:rPr>
                <w:rFonts w:cs="B Lotus"/>
                <w:noProof/>
                <w:kern w:val="0"/>
                <w:sz w:val="24"/>
                <w:szCs w:val="24"/>
                <w:highlight w:val="yellow"/>
                <w:rtl/>
                <w14:ligatures w14:val="none"/>
              </w:rPr>
            </w:pPr>
            <w:r w:rsidRPr="0085130B">
              <w:rPr>
                <w:rFonts w:cs="B Lotus" w:hint="cs"/>
                <w:noProof/>
                <w:sz w:val="24"/>
                <w:szCs w:val="24"/>
                <w:highlight w:val="yellow"/>
                <w:rtl/>
              </w:rPr>
              <w:t>تعهد</w:t>
            </w:r>
          </w:p>
        </w:tc>
        <w:tc>
          <w:tcPr>
            <w:tcW w:w="1499" w:type="dxa"/>
          </w:tcPr>
          <w:p w14:paraId="3F1B25F1" w14:textId="01B39EAC" w:rsidR="009D38D4" w:rsidRPr="0085130B" w:rsidRDefault="009D38D4" w:rsidP="0079311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297/5</w:t>
            </w:r>
          </w:p>
        </w:tc>
        <w:tc>
          <w:tcPr>
            <w:tcW w:w="441" w:type="dxa"/>
          </w:tcPr>
          <w:p w14:paraId="0F8B586F" w14:textId="77777777" w:rsidR="009D38D4" w:rsidRPr="0085130B" w:rsidRDefault="009D38D4" w:rsidP="0079311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1</w:t>
            </w:r>
          </w:p>
        </w:tc>
        <w:tc>
          <w:tcPr>
            <w:tcW w:w="1500" w:type="dxa"/>
          </w:tcPr>
          <w:p w14:paraId="6FCC518B" w14:textId="77777777" w:rsidR="009D38D4" w:rsidRPr="0085130B" w:rsidRDefault="009D38D4" w:rsidP="0079311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297/5</w:t>
            </w:r>
          </w:p>
        </w:tc>
        <w:tc>
          <w:tcPr>
            <w:tcW w:w="0" w:type="auto"/>
          </w:tcPr>
          <w:p w14:paraId="0C613CAF" w14:textId="77777777" w:rsidR="009D38D4" w:rsidRPr="0085130B" w:rsidRDefault="009D38D4" w:rsidP="0079311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639/13</w:t>
            </w:r>
          </w:p>
        </w:tc>
        <w:tc>
          <w:tcPr>
            <w:tcW w:w="1244" w:type="dxa"/>
          </w:tcPr>
          <w:p w14:paraId="0961AA5E" w14:textId="77777777" w:rsidR="009D38D4" w:rsidRPr="0085130B" w:rsidRDefault="009D38D4" w:rsidP="0079311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001/0</w:t>
            </w:r>
          </w:p>
        </w:tc>
      </w:tr>
      <w:tr w:rsidR="009D38D4" w:rsidRPr="0085130B" w14:paraId="4960F6FE" w14:textId="77777777" w:rsidTr="008513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3" w:type="dxa"/>
            <w:vMerge/>
          </w:tcPr>
          <w:p w14:paraId="3CF75E83" w14:textId="77777777" w:rsidR="009D38D4" w:rsidRPr="0085130B" w:rsidRDefault="009D38D4" w:rsidP="00793112">
            <w:pPr>
              <w:jc w:val="center"/>
              <w:rPr>
                <w:rFonts w:cs="B Lotus"/>
                <w:b w:val="0"/>
                <w:bCs w:val="0"/>
                <w:noProof/>
                <w:sz w:val="24"/>
                <w:szCs w:val="24"/>
                <w:highlight w:val="yellow"/>
                <w:rtl/>
              </w:rPr>
            </w:pPr>
          </w:p>
        </w:tc>
        <w:tc>
          <w:tcPr>
            <w:tcW w:w="901" w:type="dxa"/>
            <w:vMerge/>
          </w:tcPr>
          <w:p w14:paraId="78F1991C" w14:textId="7289C226" w:rsidR="009D38D4" w:rsidRPr="0085130B" w:rsidRDefault="009D38D4" w:rsidP="00793112">
            <w:pPr>
              <w:jc w:val="center"/>
              <w:cnfStyle w:val="000000100000" w:firstRow="0" w:lastRow="0" w:firstColumn="0" w:lastColumn="0" w:oddVBand="0" w:evenVBand="0" w:oddHBand="1" w:evenHBand="0" w:firstRowFirstColumn="0" w:firstRowLastColumn="0" w:lastRowFirstColumn="0" w:lastRowLastColumn="0"/>
              <w:rPr>
                <w:rFonts w:cs="B Lotus"/>
                <w:noProof/>
                <w:sz w:val="24"/>
                <w:szCs w:val="24"/>
                <w:highlight w:val="yellow"/>
                <w:rtl/>
              </w:rPr>
            </w:pPr>
          </w:p>
        </w:tc>
        <w:tc>
          <w:tcPr>
            <w:tcW w:w="2076" w:type="dxa"/>
          </w:tcPr>
          <w:p w14:paraId="2B727EB4" w14:textId="07B62A84" w:rsidR="009D38D4" w:rsidRPr="0085130B" w:rsidRDefault="009D38D4" w:rsidP="00793112">
            <w:pPr>
              <w:jc w:val="center"/>
              <w:cnfStyle w:val="000000100000" w:firstRow="0" w:lastRow="0" w:firstColumn="0" w:lastColumn="0" w:oddVBand="0" w:evenVBand="0" w:oddHBand="1" w:evenHBand="0" w:firstRowFirstColumn="0" w:firstRowLastColumn="0" w:lastRowFirstColumn="0" w:lastRowLastColumn="0"/>
              <w:rPr>
                <w:rFonts w:cs="B Lotus"/>
                <w:noProof/>
                <w:kern w:val="0"/>
                <w:sz w:val="24"/>
                <w:szCs w:val="24"/>
                <w:highlight w:val="yellow"/>
                <w:rtl/>
                <w14:ligatures w14:val="none"/>
              </w:rPr>
            </w:pPr>
            <w:r w:rsidRPr="0085130B">
              <w:rPr>
                <w:rFonts w:cs="B Lotus" w:hint="cs"/>
                <w:noProof/>
                <w:sz w:val="24"/>
                <w:szCs w:val="24"/>
                <w:highlight w:val="yellow"/>
                <w:rtl/>
              </w:rPr>
              <w:t>ارزیابی</w:t>
            </w:r>
          </w:p>
        </w:tc>
        <w:tc>
          <w:tcPr>
            <w:tcW w:w="1499" w:type="dxa"/>
          </w:tcPr>
          <w:p w14:paraId="678BCFFD" w14:textId="008C8FBA" w:rsidR="009D38D4" w:rsidRPr="0085130B" w:rsidRDefault="009D38D4" w:rsidP="0079311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244/5</w:t>
            </w:r>
          </w:p>
        </w:tc>
        <w:tc>
          <w:tcPr>
            <w:tcW w:w="441" w:type="dxa"/>
          </w:tcPr>
          <w:p w14:paraId="79B710AC" w14:textId="77777777" w:rsidR="009D38D4" w:rsidRPr="0085130B" w:rsidRDefault="009D38D4" w:rsidP="0079311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1</w:t>
            </w:r>
          </w:p>
        </w:tc>
        <w:tc>
          <w:tcPr>
            <w:tcW w:w="1500" w:type="dxa"/>
          </w:tcPr>
          <w:p w14:paraId="7F0788AC" w14:textId="77777777" w:rsidR="009D38D4" w:rsidRPr="0085130B" w:rsidRDefault="009D38D4" w:rsidP="0079311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244/5</w:t>
            </w:r>
          </w:p>
        </w:tc>
        <w:tc>
          <w:tcPr>
            <w:tcW w:w="0" w:type="auto"/>
          </w:tcPr>
          <w:p w14:paraId="5F1327CB" w14:textId="77777777" w:rsidR="009D38D4" w:rsidRPr="0085130B" w:rsidRDefault="009D38D4" w:rsidP="0079311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944/24</w:t>
            </w:r>
          </w:p>
        </w:tc>
        <w:tc>
          <w:tcPr>
            <w:tcW w:w="1244" w:type="dxa"/>
          </w:tcPr>
          <w:p w14:paraId="7CEA7394" w14:textId="77777777" w:rsidR="009D38D4" w:rsidRPr="0085130B" w:rsidRDefault="009D38D4" w:rsidP="0079311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001/0</w:t>
            </w:r>
          </w:p>
        </w:tc>
      </w:tr>
      <w:tr w:rsidR="009D38D4" w:rsidRPr="0085130B" w14:paraId="26BA5103" w14:textId="77777777" w:rsidTr="0085130B">
        <w:trPr>
          <w:jc w:val="center"/>
        </w:trPr>
        <w:tc>
          <w:tcPr>
            <w:cnfStyle w:val="001000000000" w:firstRow="0" w:lastRow="0" w:firstColumn="1" w:lastColumn="0" w:oddVBand="0" w:evenVBand="0" w:oddHBand="0" w:evenHBand="0" w:firstRowFirstColumn="0" w:firstRowLastColumn="0" w:lastRowFirstColumn="0" w:lastRowLastColumn="0"/>
            <w:tcW w:w="873" w:type="dxa"/>
            <w:vMerge/>
          </w:tcPr>
          <w:p w14:paraId="27F03C47" w14:textId="77777777" w:rsidR="009D38D4" w:rsidRPr="0085130B" w:rsidRDefault="009D38D4" w:rsidP="00793112">
            <w:pPr>
              <w:jc w:val="center"/>
              <w:rPr>
                <w:rFonts w:cs="B Lotus"/>
                <w:b w:val="0"/>
                <w:bCs w:val="0"/>
                <w:noProof/>
                <w:sz w:val="24"/>
                <w:szCs w:val="24"/>
                <w:highlight w:val="yellow"/>
                <w:rtl/>
              </w:rPr>
            </w:pPr>
          </w:p>
        </w:tc>
        <w:tc>
          <w:tcPr>
            <w:tcW w:w="901" w:type="dxa"/>
            <w:vMerge/>
          </w:tcPr>
          <w:p w14:paraId="464526A4" w14:textId="6F413423" w:rsidR="009D38D4" w:rsidRPr="0085130B" w:rsidRDefault="009D38D4" w:rsidP="00793112">
            <w:pPr>
              <w:jc w:val="center"/>
              <w:cnfStyle w:val="000000000000" w:firstRow="0" w:lastRow="0" w:firstColumn="0" w:lastColumn="0" w:oddVBand="0" w:evenVBand="0" w:oddHBand="0" w:evenHBand="0" w:firstRowFirstColumn="0" w:firstRowLastColumn="0" w:lastRowFirstColumn="0" w:lastRowLastColumn="0"/>
              <w:rPr>
                <w:rFonts w:cs="B Lotus"/>
                <w:noProof/>
                <w:sz w:val="24"/>
                <w:szCs w:val="24"/>
                <w:highlight w:val="yellow"/>
                <w:rtl/>
              </w:rPr>
            </w:pPr>
          </w:p>
        </w:tc>
        <w:tc>
          <w:tcPr>
            <w:tcW w:w="2076" w:type="dxa"/>
          </w:tcPr>
          <w:p w14:paraId="56F37A7D" w14:textId="363A2243" w:rsidR="009D38D4" w:rsidRPr="0085130B" w:rsidRDefault="009D38D4" w:rsidP="00793112">
            <w:pPr>
              <w:jc w:val="center"/>
              <w:cnfStyle w:val="000000000000" w:firstRow="0" w:lastRow="0" w:firstColumn="0" w:lastColumn="0" w:oddVBand="0" w:evenVBand="0" w:oddHBand="0" w:evenHBand="0" w:firstRowFirstColumn="0" w:firstRowLastColumn="0" w:lastRowFirstColumn="0" w:lastRowLastColumn="0"/>
              <w:rPr>
                <w:rFonts w:cs="B Lotus"/>
                <w:noProof/>
                <w:kern w:val="0"/>
                <w:sz w:val="24"/>
                <w:szCs w:val="24"/>
                <w:highlight w:val="yellow"/>
                <w:rtl/>
                <w14:ligatures w14:val="none"/>
              </w:rPr>
            </w:pPr>
            <w:r w:rsidRPr="0085130B">
              <w:rPr>
                <w:rFonts w:cs="B Lotus" w:hint="cs"/>
                <w:noProof/>
                <w:sz w:val="24"/>
                <w:szCs w:val="24"/>
                <w:highlight w:val="yellow"/>
                <w:rtl/>
              </w:rPr>
              <w:t>اعتماد</w:t>
            </w:r>
          </w:p>
        </w:tc>
        <w:tc>
          <w:tcPr>
            <w:tcW w:w="1499" w:type="dxa"/>
          </w:tcPr>
          <w:p w14:paraId="65E839EB" w14:textId="28120917" w:rsidR="009D38D4" w:rsidRPr="0085130B" w:rsidRDefault="009D38D4" w:rsidP="0079311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429/8</w:t>
            </w:r>
          </w:p>
        </w:tc>
        <w:tc>
          <w:tcPr>
            <w:tcW w:w="441" w:type="dxa"/>
          </w:tcPr>
          <w:p w14:paraId="1902CC22" w14:textId="77777777" w:rsidR="009D38D4" w:rsidRPr="0085130B" w:rsidRDefault="009D38D4" w:rsidP="0079311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1</w:t>
            </w:r>
          </w:p>
        </w:tc>
        <w:tc>
          <w:tcPr>
            <w:tcW w:w="1500" w:type="dxa"/>
          </w:tcPr>
          <w:p w14:paraId="1B5DED13" w14:textId="77777777" w:rsidR="009D38D4" w:rsidRPr="0085130B" w:rsidRDefault="009D38D4" w:rsidP="0079311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429/8</w:t>
            </w:r>
          </w:p>
        </w:tc>
        <w:tc>
          <w:tcPr>
            <w:tcW w:w="0" w:type="auto"/>
          </w:tcPr>
          <w:p w14:paraId="7D5CB8A2" w14:textId="77777777" w:rsidR="009D38D4" w:rsidRPr="0085130B" w:rsidRDefault="009D38D4" w:rsidP="0079311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353/22</w:t>
            </w:r>
          </w:p>
        </w:tc>
        <w:tc>
          <w:tcPr>
            <w:tcW w:w="1244" w:type="dxa"/>
          </w:tcPr>
          <w:p w14:paraId="69240AAC" w14:textId="77777777" w:rsidR="009D38D4" w:rsidRPr="0085130B" w:rsidRDefault="009D38D4" w:rsidP="0079311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001/0</w:t>
            </w:r>
          </w:p>
        </w:tc>
      </w:tr>
      <w:tr w:rsidR="009D38D4" w:rsidRPr="0085130B" w14:paraId="341F7300" w14:textId="77777777" w:rsidTr="008513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3" w:type="dxa"/>
            <w:vMerge/>
          </w:tcPr>
          <w:p w14:paraId="54C2A27A" w14:textId="77777777" w:rsidR="009D38D4" w:rsidRPr="0085130B" w:rsidRDefault="009D38D4" w:rsidP="00793112">
            <w:pPr>
              <w:jc w:val="center"/>
              <w:rPr>
                <w:rFonts w:cs="B Lotus"/>
                <w:b w:val="0"/>
                <w:bCs w:val="0"/>
                <w:noProof/>
                <w:sz w:val="24"/>
                <w:szCs w:val="24"/>
                <w:highlight w:val="yellow"/>
                <w:rtl/>
              </w:rPr>
            </w:pPr>
          </w:p>
        </w:tc>
        <w:tc>
          <w:tcPr>
            <w:tcW w:w="901" w:type="dxa"/>
            <w:vMerge w:val="restart"/>
          </w:tcPr>
          <w:p w14:paraId="49DFF99D" w14:textId="18D656EB" w:rsidR="009D38D4" w:rsidRPr="0085130B" w:rsidRDefault="009D38D4" w:rsidP="00793112">
            <w:pPr>
              <w:jc w:val="center"/>
              <w:cnfStyle w:val="000000100000" w:firstRow="0" w:lastRow="0" w:firstColumn="0" w:lastColumn="0" w:oddVBand="0" w:evenVBand="0" w:oddHBand="1" w:evenHBand="0" w:firstRowFirstColumn="0" w:firstRowLastColumn="0" w:lastRowFirstColumn="0" w:lastRowLastColumn="0"/>
              <w:rPr>
                <w:rFonts w:cs="B Lotus"/>
                <w:noProof/>
                <w:sz w:val="24"/>
                <w:szCs w:val="24"/>
                <w:highlight w:val="yellow"/>
                <w:rtl/>
              </w:rPr>
            </w:pPr>
            <w:r w:rsidRPr="0085130B">
              <w:rPr>
                <w:rFonts w:cs="B Lotus" w:hint="cs"/>
                <w:noProof/>
                <w:sz w:val="24"/>
                <w:szCs w:val="24"/>
                <w:highlight w:val="yellow"/>
                <w:rtl/>
              </w:rPr>
              <w:t>نشخوار فکری</w:t>
            </w:r>
          </w:p>
        </w:tc>
        <w:tc>
          <w:tcPr>
            <w:tcW w:w="2076" w:type="dxa"/>
          </w:tcPr>
          <w:p w14:paraId="4745F57C" w14:textId="0551F970" w:rsidR="009D38D4" w:rsidRPr="0085130B" w:rsidRDefault="009D38D4" w:rsidP="00793112">
            <w:pPr>
              <w:jc w:val="center"/>
              <w:cnfStyle w:val="000000100000" w:firstRow="0" w:lastRow="0" w:firstColumn="0" w:lastColumn="0" w:oddVBand="0" w:evenVBand="0" w:oddHBand="1" w:evenHBand="0" w:firstRowFirstColumn="0" w:firstRowLastColumn="0" w:lastRowFirstColumn="0" w:lastRowLastColumn="0"/>
              <w:rPr>
                <w:rFonts w:cs="B Lotus"/>
                <w:noProof/>
                <w:kern w:val="0"/>
                <w:sz w:val="24"/>
                <w:szCs w:val="24"/>
                <w:highlight w:val="yellow"/>
                <w:rtl/>
                <w14:ligatures w14:val="none"/>
              </w:rPr>
            </w:pPr>
            <w:r w:rsidRPr="0085130B">
              <w:rPr>
                <w:rFonts w:ascii="Calibri" w:eastAsia="Calibri" w:hAnsi="Calibri" w:cs="B Lotus" w:hint="cs"/>
                <w:sz w:val="24"/>
                <w:szCs w:val="24"/>
                <w:highlight w:val="yellow"/>
                <w:rtl/>
              </w:rPr>
              <w:t>حواس‌پرتی</w:t>
            </w:r>
          </w:p>
        </w:tc>
        <w:tc>
          <w:tcPr>
            <w:tcW w:w="1499" w:type="dxa"/>
          </w:tcPr>
          <w:p w14:paraId="3077C6F7" w14:textId="14C0E60B" w:rsidR="009D38D4" w:rsidRPr="0085130B" w:rsidRDefault="009D38D4" w:rsidP="0079311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191/9</w:t>
            </w:r>
          </w:p>
        </w:tc>
        <w:tc>
          <w:tcPr>
            <w:tcW w:w="441" w:type="dxa"/>
          </w:tcPr>
          <w:p w14:paraId="7E18BDC7" w14:textId="77777777" w:rsidR="009D38D4" w:rsidRPr="0085130B" w:rsidRDefault="009D38D4" w:rsidP="0079311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1</w:t>
            </w:r>
          </w:p>
        </w:tc>
        <w:tc>
          <w:tcPr>
            <w:tcW w:w="1500" w:type="dxa"/>
          </w:tcPr>
          <w:p w14:paraId="16358982" w14:textId="77777777" w:rsidR="009D38D4" w:rsidRPr="0085130B" w:rsidRDefault="009D38D4" w:rsidP="0079311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191/9</w:t>
            </w:r>
          </w:p>
        </w:tc>
        <w:tc>
          <w:tcPr>
            <w:tcW w:w="0" w:type="auto"/>
          </w:tcPr>
          <w:p w14:paraId="1EE910A1" w14:textId="77777777" w:rsidR="009D38D4" w:rsidRPr="0085130B" w:rsidRDefault="009D38D4" w:rsidP="0079311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239/49</w:t>
            </w:r>
          </w:p>
        </w:tc>
        <w:tc>
          <w:tcPr>
            <w:tcW w:w="1244" w:type="dxa"/>
          </w:tcPr>
          <w:p w14:paraId="6E2FA024" w14:textId="77777777" w:rsidR="009D38D4" w:rsidRPr="0085130B" w:rsidRDefault="009D38D4" w:rsidP="0079311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001/0</w:t>
            </w:r>
          </w:p>
        </w:tc>
      </w:tr>
      <w:tr w:rsidR="009D38D4" w:rsidRPr="0085130B" w14:paraId="6EDEFD08" w14:textId="77777777" w:rsidTr="0085130B">
        <w:trPr>
          <w:jc w:val="center"/>
        </w:trPr>
        <w:tc>
          <w:tcPr>
            <w:cnfStyle w:val="001000000000" w:firstRow="0" w:lastRow="0" w:firstColumn="1" w:lastColumn="0" w:oddVBand="0" w:evenVBand="0" w:oddHBand="0" w:evenHBand="0" w:firstRowFirstColumn="0" w:firstRowLastColumn="0" w:lastRowFirstColumn="0" w:lastRowLastColumn="0"/>
            <w:tcW w:w="873" w:type="dxa"/>
            <w:vMerge/>
          </w:tcPr>
          <w:p w14:paraId="358B8C76" w14:textId="77777777" w:rsidR="009D38D4" w:rsidRPr="0085130B" w:rsidRDefault="009D38D4" w:rsidP="00793112">
            <w:pPr>
              <w:jc w:val="center"/>
              <w:rPr>
                <w:rFonts w:cs="B Lotus"/>
                <w:b w:val="0"/>
                <w:bCs w:val="0"/>
                <w:noProof/>
                <w:sz w:val="24"/>
                <w:szCs w:val="24"/>
                <w:highlight w:val="yellow"/>
                <w:rtl/>
              </w:rPr>
            </w:pPr>
          </w:p>
        </w:tc>
        <w:tc>
          <w:tcPr>
            <w:tcW w:w="901" w:type="dxa"/>
            <w:vMerge/>
          </w:tcPr>
          <w:p w14:paraId="45984CF4" w14:textId="375A3D91" w:rsidR="009D38D4" w:rsidRPr="0085130B" w:rsidRDefault="009D38D4" w:rsidP="00793112">
            <w:pPr>
              <w:jc w:val="center"/>
              <w:cnfStyle w:val="000000000000" w:firstRow="0" w:lastRow="0" w:firstColumn="0" w:lastColumn="0" w:oddVBand="0" w:evenVBand="0" w:oddHBand="0" w:evenHBand="0" w:firstRowFirstColumn="0" w:firstRowLastColumn="0" w:lastRowFirstColumn="0" w:lastRowLastColumn="0"/>
              <w:rPr>
                <w:rFonts w:cs="B Lotus"/>
                <w:noProof/>
                <w:sz w:val="24"/>
                <w:szCs w:val="24"/>
                <w:highlight w:val="yellow"/>
                <w:rtl/>
              </w:rPr>
            </w:pPr>
          </w:p>
        </w:tc>
        <w:tc>
          <w:tcPr>
            <w:tcW w:w="2076" w:type="dxa"/>
          </w:tcPr>
          <w:p w14:paraId="04611A9E" w14:textId="6506222E" w:rsidR="009D38D4" w:rsidRPr="0085130B" w:rsidRDefault="009D38D4" w:rsidP="00793112">
            <w:pPr>
              <w:jc w:val="center"/>
              <w:cnfStyle w:val="000000000000" w:firstRow="0" w:lastRow="0" w:firstColumn="0" w:lastColumn="0" w:oddVBand="0" w:evenVBand="0" w:oddHBand="0" w:evenHBand="0" w:firstRowFirstColumn="0" w:firstRowLastColumn="0" w:lastRowFirstColumn="0" w:lastRowLastColumn="0"/>
              <w:rPr>
                <w:rFonts w:cs="B Lotus"/>
                <w:noProof/>
                <w:kern w:val="0"/>
                <w:sz w:val="24"/>
                <w:szCs w:val="24"/>
                <w:highlight w:val="yellow"/>
                <w:rtl/>
                <w14:ligatures w14:val="none"/>
              </w:rPr>
            </w:pPr>
            <w:r w:rsidRPr="0085130B">
              <w:rPr>
                <w:rFonts w:ascii="Calibri" w:eastAsia="Calibri" w:hAnsi="Calibri" w:cs="B Lotus" w:hint="cs"/>
                <w:sz w:val="24"/>
                <w:szCs w:val="24"/>
                <w:highlight w:val="yellow"/>
                <w:rtl/>
              </w:rPr>
              <w:t>تعمق</w:t>
            </w:r>
          </w:p>
        </w:tc>
        <w:tc>
          <w:tcPr>
            <w:tcW w:w="1499" w:type="dxa"/>
          </w:tcPr>
          <w:p w14:paraId="7ECD0E6B" w14:textId="2C318FA9" w:rsidR="009D38D4" w:rsidRPr="0085130B" w:rsidRDefault="009D38D4" w:rsidP="0079311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667/12</w:t>
            </w:r>
          </w:p>
        </w:tc>
        <w:tc>
          <w:tcPr>
            <w:tcW w:w="441" w:type="dxa"/>
          </w:tcPr>
          <w:p w14:paraId="1BAF20A6" w14:textId="77777777" w:rsidR="009D38D4" w:rsidRPr="0085130B" w:rsidRDefault="009D38D4" w:rsidP="0079311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1</w:t>
            </w:r>
          </w:p>
        </w:tc>
        <w:tc>
          <w:tcPr>
            <w:tcW w:w="1500" w:type="dxa"/>
          </w:tcPr>
          <w:p w14:paraId="28844ADC" w14:textId="77777777" w:rsidR="009D38D4" w:rsidRPr="0085130B" w:rsidRDefault="009D38D4" w:rsidP="0079311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667/12</w:t>
            </w:r>
          </w:p>
        </w:tc>
        <w:tc>
          <w:tcPr>
            <w:tcW w:w="0" w:type="auto"/>
          </w:tcPr>
          <w:p w14:paraId="7638A97E" w14:textId="77777777" w:rsidR="009D38D4" w:rsidRPr="0085130B" w:rsidRDefault="009D38D4" w:rsidP="0079311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170/19</w:t>
            </w:r>
          </w:p>
        </w:tc>
        <w:tc>
          <w:tcPr>
            <w:tcW w:w="1244" w:type="dxa"/>
          </w:tcPr>
          <w:p w14:paraId="76CB433A" w14:textId="77777777" w:rsidR="009D38D4" w:rsidRPr="0085130B" w:rsidRDefault="009D38D4" w:rsidP="0079311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001/0</w:t>
            </w:r>
          </w:p>
        </w:tc>
      </w:tr>
      <w:tr w:rsidR="009D38D4" w:rsidRPr="0085130B" w14:paraId="005CEA21" w14:textId="77777777" w:rsidTr="008513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3" w:type="dxa"/>
            <w:vMerge/>
          </w:tcPr>
          <w:p w14:paraId="7B9E0A92" w14:textId="77777777" w:rsidR="009D38D4" w:rsidRPr="0085130B" w:rsidRDefault="009D38D4" w:rsidP="00793112">
            <w:pPr>
              <w:jc w:val="center"/>
              <w:rPr>
                <w:rFonts w:cs="B Lotus"/>
                <w:b w:val="0"/>
                <w:bCs w:val="0"/>
                <w:noProof/>
                <w:sz w:val="24"/>
                <w:szCs w:val="24"/>
                <w:highlight w:val="yellow"/>
                <w:rtl/>
              </w:rPr>
            </w:pPr>
          </w:p>
        </w:tc>
        <w:tc>
          <w:tcPr>
            <w:tcW w:w="901" w:type="dxa"/>
            <w:vMerge/>
          </w:tcPr>
          <w:p w14:paraId="79088E2E" w14:textId="1CFF44E8" w:rsidR="009D38D4" w:rsidRPr="0085130B" w:rsidRDefault="009D38D4" w:rsidP="0079311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4"/>
                <w:szCs w:val="24"/>
                <w:highlight w:val="yellow"/>
                <w:rtl/>
              </w:rPr>
            </w:pPr>
          </w:p>
        </w:tc>
        <w:tc>
          <w:tcPr>
            <w:tcW w:w="2076" w:type="dxa"/>
          </w:tcPr>
          <w:p w14:paraId="65A7640F" w14:textId="30EA0645" w:rsidR="009D38D4" w:rsidRPr="0085130B" w:rsidRDefault="009D38D4" w:rsidP="0079311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kern w:val="0"/>
                <w:sz w:val="24"/>
                <w:szCs w:val="24"/>
                <w:highlight w:val="yellow"/>
                <w:rtl/>
                <w14:ligatures w14:val="none"/>
              </w:rPr>
            </w:pPr>
            <w:r w:rsidRPr="0085130B">
              <w:rPr>
                <w:rFonts w:ascii="Calibri" w:eastAsia="Calibri" w:hAnsi="Calibri" w:cs="B Lotus" w:hint="cs"/>
                <w:sz w:val="24"/>
                <w:szCs w:val="24"/>
                <w:highlight w:val="yellow"/>
                <w:rtl/>
              </w:rPr>
              <w:t>در فکر فرو رفتن</w:t>
            </w:r>
          </w:p>
        </w:tc>
        <w:tc>
          <w:tcPr>
            <w:tcW w:w="1499" w:type="dxa"/>
          </w:tcPr>
          <w:p w14:paraId="58436063" w14:textId="66DDCA51" w:rsidR="009D38D4" w:rsidRPr="0085130B" w:rsidRDefault="009D38D4" w:rsidP="0079311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334/14</w:t>
            </w:r>
          </w:p>
        </w:tc>
        <w:tc>
          <w:tcPr>
            <w:tcW w:w="441" w:type="dxa"/>
          </w:tcPr>
          <w:p w14:paraId="2BD5A28A" w14:textId="77777777" w:rsidR="009D38D4" w:rsidRPr="0085130B" w:rsidRDefault="009D38D4" w:rsidP="0079311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1</w:t>
            </w:r>
          </w:p>
        </w:tc>
        <w:tc>
          <w:tcPr>
            <w:tcW w:w="1500" w:type="dxa"/>
          </w:tcPr>
          <w:p w14:paraId="3DC9432D" w14:textId="77777777" w:rsidR="009D38D4" w:rsidRPr="0085130B" w:rsidRDefault="009D38D4" w:rsidP="0079311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334/14</w:t>
            </w:r>
          </w:p>
        </w:tc>
        <w:tc>
          <w:tcPr>
            <w:tcW w:w="0" w:type="auto"/>
          </w:tcPr>
          <w:p w14:paraId="6D22F448" w14:textId="77777777" w:rsidR="009D38D4" w:rsidRPr="0085130B" w:rsidRDefault="009D38D4" w:rsidP="0079311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235/59</w:t>
            </w:r>
          </w:p>
        </w:tc>
        <w:tc>
          <w:tcPr>
            <w:tcW w:w="1244" w:type="dxa"/>
          </w:tcPr>
          <w:p w14:paraId="71024D50" w14:textId="77777777" w:rsidR="009D38D4" w:rsidRPr="0085130B" w:rsidRDefault="009D38D4" w:rsidP="0079311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001/0</w:t>
            </w:r>
          </w:p>
        </w:tc>
      </w:tr>
      <w:tr w:rsidR="009D38D4" w:rsidRPr="0085130B" w14:paraId="31413033" w14:textId="77777777" w:rsidTr="0085130B">
        <w:trPr>
          <w:jc w:val="center"/>
        </w:trPr>
        <w:tc>
          <w:tcPr>
            <w:cnfStyle w:val="001000000000" w:firstRow="0" w:lastRow="0" w:firstColumn="1" w:lastColumn="0" w:oddVBand="0" w:evenVBand="0" w:oddHBand="0" w:evenHBand="0" w:firstRowFirstColumn="0" w:firstRowLastColumn="0" w:lastRowFirstColumn="0" w:lastRowLastColumn="0"/>
            <w:tcW w:w="873" w:type="dxa"/>
            <w:vMerge w:val="restart"/>
          </w:tcPr>
          <w:p w14:paraId="078EB568" w14:textId="77777777" w:rsidR="009D38D4" w:rsidRPr="0085130B" w:rsidRDefault="009D38D4" w:rsidP="00793112">
            <w:pPr>
              <w:jc w:val="center"/>
              <w:rPr>
                <w:rFonts w:cs="B Lotus"/>
                <w:b w:val="0"/>
                <w:bCs w:val="0"/>
                <w:noProof/>
                <w:sz w:val="24"/>
                <w:szCs w:val="24"/>
                <w:highlight w:val="yellow"/>
                <w:rtl/>
              </w:rPr>
            </w:pPr>
            <w:r w:rsidRPr="0085130B">
              <w:rPr>
                <w:rFonts w:cs="B Lotus" w:hint="cs"/>
                <w:b w:val="0"/>
                <w:bCs w:val="0"/>
                <w:noProof/>
                <w:sz w:val="24"/>
                <w:szCs w:val="24"/>
                <w:highlight w:val="yellow"/>
                <w:rtl/>
              </w:rPr>
              <w:t>خطا</w:t>
            </w:r>
          </w:p>
        </w:tc>
        <w:tc>
          <w:tcPr>
            <w:tcW w:w="901" w:type="dxa"/>
            <w:vMerge w:val="restart"/>
          </w:tcPr>
          <w:p w14:paraId="08D1F9DA" w14:textId="5DEF5CFB" w:rsidR="009D38D4" w:rsidRPr="0085130B" w:rsidRDefault="009D38D4" w:rsidP="00793112">
            <w:pPr>
              <w:jc w:val="center"/>
              <w:cnfStyle w:val="000000000000" w:firstRow="0" w:lastRow="0" w:firstColumn="0" w:lastColumn="0" w:oddVBand="0" w:evenVBand="0" w:oddHBand="0" w:evenHBand="0" w:firstRowFirstColumn="0" w:firstRowLastColumn="0" w:lastRowFirstColumn="0" w:lastRowLastColumn="0"/>
              <w:rPr>
                <w:rFonts w:cs="B Lotus"/>
                <w:noProof/>
                <w:sz w:val="24"/>
                <w:szCs w:val="24"/>
                <w:highlight w:val="yellow"/>
                <w:rtl/>
              </w:rPr>
            </w:pPr>
            <w:r w:rsidRPr="0085130B">
              <w:rPr>
                <w:rFonts w:cs="B Lotus" w:hint="cs"/>
                <w:noProof/>
                <w:sz w:val="24"/>
                <w:szCs w:val="24"/>
                <w:highlight w:val="yellow"/>
                <w:rtl/>
              </w:rPr>
              <w:t>تحمل پریشانی</w:t>
            </w:r>
          </w:p>
        </w:tc>
        <w:tc>
          <w:tcPr>
            <w:tcW w:w="2076" w:type="dxa"/>
          </w:tcPr>
          <w:p w14:paraId="0625A857" w14:textId="3FA5D611" w:rsidR="009D38D4" w:rsidRPr="0085130B" w:rsidRDefault="009D38D4" w:rsidP="00793112">
            <w:pPr>
              <w:jc w:val="center"/>
              <w:cnfStyle w:val="000000000000" w:firstRow="0" w:lastRow="0" w:firstColumn="0" w:lastColumn="0" w:oddVBand="0" w:evenVBand="0" w:oddHBand="0" w:evenHBand="0" w:firstRowFirstColumn="0" w:firstRowLastColumn="0" w:lastRowFirstColumn="0" w:lastRowLastColumn="0"/>
              <w:rPr>
                <w:rFonts w:cs="B Lotus"/>
                <w:noProof/>
                <w:kern w:val="0"/>
                <w:sz w:val="24"/>
                <w:szCs w:val="24"/>
                <w:highlight w:val="yellow"/>
                <w:rtl/>
                <w14:ligatures w14:val="none"/>
              </w:rPr>
            </w:pPr>
            <w:r w:rsidRPr="0085130B">
              <w:rPr>
                <w:rFonts w:cs="B Lotus" w:hint="cs"/>
                <w:noProof/>
                <w:sz w:val="24"/>
                <w:szCs w:val="24"/>
                <w:highlight w:val="yellow"/>
                <w:rtl/>
              </w:rPr>
              <w:t>تحمل</w:t>
            </w:r>
          </w:p>
        </w:tc>
        <w:tc>
          <w:tcPr>
            <w:tcW w:w="1499" w:type="dxa"/>
          </w:tcPr>
          <w:p w14:paraId="7A6AE258" w14:textId="59009374" w:rsidR="009D38D4" w:rsidRPr="0085130B" w:rsidRDefault="009D38D4" w:rsidP="0079311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216/8</w:t>
            </w:r>
          </w:p>
        </w:tc>
        <w:tc>
          <w:tcPr>
            <w:tcW w:w="441" w:type="dxa"/>
          </w:tcPr>
          <w:p w14:paraId="717A49D2" w14:textId="77777777" w:rsidR="009D38D4" w:rsidRPr="0085130B" w:rsidRDefault="009D38D4" w:rsidP="0079311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21</w:t>
            </w:r>
          </w:p>
        </w:tc>
        <w:tc>
          <w:tcPr>
            <w:tcW w:w="1500" w:type="dxa"/>
          </w:tcPr>
          <w:p w14:paraId="7B6F002F" w14:textId="77777777" w:rsidR="009D38D4" w:rsidRPr="0085130B" w:rsidRDefault="009D38D4" w:rsidP="0079311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391/0</w:t>
            </w:r>
          </w:p>
        </w:tc>
        <w:tc>
          <w:tcPr>
            <w:tcW w:w="0" w:type="auto"/>
          </w:tcPr>
          <w:p w14:paraId="6C6717DD" w14:textId="77777777" w:rsidR="009D38D4" w:rsidRPr="0085130B" w:rsidRDefault="009D38D4" w:rsidP="0079311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Lotus"/>
                <w:sz w:val="24"/>
                <w:szCs w:val="24"/>
                <w:highlight w:val="yellow"/>
                <w:rtl/>
              </w:rPr>
            </w:pPr>
          </w:p>
        </w:tc>
        <w:tc>
          <w:tcPr>
            <w:tcW w:w="1244" w:type="dxa"/>
          </w:tcPr>
          <w:p w14:paraId="4A0B5ED0" w14:textId="77777777" w:rsidR="009D38D4" w:rsidRPr="0085130B" w:rsidRDefault="009D38D4" w:rsidP="0079311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Lotus"/>
                <w:sz w:val="24"/>
                <w:szCs w:val="24"/>
                <w:highlight w:val="yellow"/>
                <w:rtl/>
              </w:rPr>
            </w:pPr>
          </w:p>
        </w:tc>
      </w:tr>
      <w:tr w:rsidR="009D38D4" w:rsidRPr="0085130B" w14:paraId="0BAE6B44" w14:textId="77777777" w:rsidTr="008513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3" w:type="dxa"/>
            <w:vMerge/>
          </w:tcPr>
          <w:p w14:paraId="2CE2D7D0" w14:textId="77777777" w:rsidR="009D38D4" w:rsidRPr="0085130B" w:rsidRDefault="009D38D4" w:rsidP="00793112">
            <w:pPr>
              <w:jc w:val="center"/>
              <w:rPr>
                <w:rFonts w:cs="B Lotus"/>
                <w:b w:val="0"/>
                <w:bCs w:val="0"/>
                <w:noProof/>
                <w:sz w:val="24"/>
                <w:szCs w:val="24"/>
                <w:highlight w:val="yellow"/>
                <w:rtl/>
              </w:rPr>
            </w:pPr>
          </w:p>
        </w:tc>
        <w:tc>
          <w:tcPr>
            <w:tcW w:w="901" w:type="dxa"/>
            <w:vMerge/>
          </w:tcPr>
          <w:p w14:paraId="157E24C0" w14:textId="32980BFD" w:rsidR="009D38D4" w:rsidRPr="0085130B" w:rsidRDefault="009D38D4" w:rsidP="00793112">
            <w:pPr>
              <w:jc w:val="center"/>
              <w:cnfStyle w:val="000000100000" w:firstRow="0" w:lastRow="0" w:firstColumn="0" w:lastColumn="0" w:oddVBand="0" w:evenVBand="0" w:oddHBand="1" w:evenHBand="0" w:firstRowFirstColumn="0" w:firstRowLastColumn="0" w:lastRowFirstColumn="0" w:lastRowLastColumn="0"/>
              <w:rPr>
                <w:rFonts w:cs="B Lotus"/>
                <w:noProof/>
                <w:sz w:val="24"/>
                <w:szCs w:val="24"/>
                <w:highlight w:val="yellow"/>
                <w:rtl/>
              </w:rPr>
            </w:pPr>
          </w:p>
        </w:tc>
        <w:tc>
          <w:tcPr>
            <w:tcW w:w="2076" w:type="dxa"/>
          </w:tcPr>
          <w:p w14:paraId="5DA453E2" w14:textId="32D86499" w:rsidR="009D38D4" w:rsidRPr="0085130B" w:rsidRDefault="009D38D4" w:rsidP="00793112">
            <w:pPr>
              <w:jc w:val="center"/>
              <w:cnfStyle w:val="000000100000" w:firstRow="0" w:lastRow="0" w:firstColumn="0" w:lastColumn="0" w:oddVBand="0" w:evenVBand="0" w:oddHBand="1" w:evenHBand="0" w:firstRowFirstColumn="0" w:firstRowLastColumn="0" w:lastRowFirstColumn="0" w:lastRowLastColumn="0"/>
              <w:rPr>
                <w:rFonts w:cs="B Lotus"/>
                <w:noProof/>
                <w:kern w:val="0"/>
                <w:sz w:val="24"/>
                <w:szCs w:val="24"/>
                <w:highlight w:val="yellow"/>
                <w:rtl/>
                <w14:ligatures w14:val="none"/>
              </w:rPr>
            </w:pPr>
            <w:r w:rsidRPr="0085130B">
              <w:rPr>
                <w:rFonts w:cs="B Lotus" w:hint="cs"/>
                <w:noProof/>
                <w:sz w:val="24"/>
                <w:szCs w:val="24"/>
                <w:highlight w:val="yellow"/>
                <w:rtl/>
              </w:rPr>
              <w:t>تعهد</w:t>
            </w:r>
          </w:p>
        </w:tc>
        <w:tc>
          <w:tcPr>
            <w:tcW w:w="1499" w:type="dxa"/>
          </w:tcPr>
          <w:p w14:paraId="23549997" w14:textId="7273C047" w:rsidR="009D38D4" w:rsidRPr="0085130B" w:rsidRDefault="009D38D4" w:rsidP="0079311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156/8</w:t>
            </w:r>
          </w:p>
        </w:tc>
        <w:tc>
          <w:tcPr>
            <w:tcW w:w="441" w:type="dxa"/>
          </w:tcPr>
          <w:p w14:paraId="7F950666" w14:textId="77777777" w:rsidR="009D38D4" w:rsidRPr="0085130B" w:rsidRDefault="009D38D4" w:rsidP="0079311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21</w:t>
            </w:r>
          </w:p>
        </w:tc>
        <w:tc>
          <w:tcPr>
            <w:tcW w:w="1500" w:type="dxa"/>
          </w:tcPr>
          <w:p w14:paraId="13238160" w14:textId="77777777" w:rsidR="009D38D4" w:rsidRPr="0085130B" w:rsidRDefault="009D38D4" w:rsidP="0079311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388/0</w:t>
            </w:r>
          </w:p>
        </w:tc>
        <w:tc>
          <w:tcPr>
            <w:tcW w:w="0" w:type="auto"/>
          </w:tcPr>
          <w:p w14:paraId="5426FF30" w14:textId="77777777" w:rsidR="009D38D4" w:rsidRPr="0085130B" w:rsidRDefault="009D38D4" w:rsidP="0079311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4"/>
                <w:szCs w:val="24"/>
                <w:highlight w:val="yellow"/>
                <w:rtl/>
              </w:rPr>
            </w:pPr>
          </w:p>
        </w:tc>
        <w:tc>
          <w:tcPr>
            <w:tcW w:w="1244" w:type="dxa"/>
          </w:tcPr>
          <w:p w14:paraId="7718C0EE" w14:textId="77777777" w:rsidR="009D38D4" w:rsidRPr="0085130B" w:rsidRDefault="009D38D4" w:rsidP="0079311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4"/>
                <w:szCs w:val="24"/>
                <w:highlight w:val="yellow"/>
                <w:rtl/>
              </w:rPr>
            </w:pPr>
          </w:p>
        </w:tc>
      </w:tr>
      <w:tr w:rsidR="009D38D4" w:rsidRPr="0085130B" w14:paraId="29CC24A5" w14:textId="77777777" w:rsidTr="0085130B">
        <w:trPr>
          <w:jc w:val="center"/>
        </w:trPr>
        <w:tc>
          <w:tcPr>
            <w:cnfStyle w:val="001000000000" w:firstRow="0" w:lastRow="0" w:firstColumn="1" w:lastColumn="0" w:oddVBand="0" w:evenVBand="0" w:oddHBand="0" w:evenHBand="0" w:firstRowFirstColumn="0" w:firstRowLastColumn="0" w:lastRowFirstColumn="0" w:lastRowLastColumn="0"/>
            <w:tcW w:w="873" w:type="dxa"/>
            <w:vMerge/>
          </w:tcPr>
          <w:p w14:paraId="3D55CC78" w14:textId="77777777" w:rsidR="009D38D4" w:rsidRPr="0085130B" w:rsidRDefault="009D38D4" w:rsidP="00793112">
            <w:pPr>
              <w:jc w:val="center"/>
              <w:rPr>
                <w:rFonts w:cs="B Lotus"/>
                <w:b w:val="0"/>
                <w:bCs w:val="0"/>
                <w:noProof/>
                <w:sz w:val="24"/>
                <w:szCs w:val="24"/>
                <w:highlight w:val="yellow"/>
                <w:rtl/>
              </w:rPr>
            </w:pPr>
          </w:p>
        </w:tc>
        <w:tc>
          <w:tcPr>
            <w:tcW w:w="901" w:type="dxa"/>
            <w:vMerge/>
          </w:tcPr>
          <w:p w14:paraId="1F91FD59" w14:textId="6FDC6EDE" w:rsidR="009D38D4" w:rsidRPr="0085130B" w:rsidRDefault="009D38D4" w:rsidP="00793112">
            <w:pPr>
              <w:jc w:val="center"/>
              <w:cnfStyle w:val="000000000000" w:firstRow="0" w:lastRow="0" w:firstColumn="0" w:lastColumn="0" w:oddVBand="0" w:evenVBand="0" w:oddHBand="0" w:evenHBand="0" w:firstRowFirstColumn="0" w:firstRowLastColumn="0" w:lastRowFirstColumn="0" w:lastRowLastColumn="0"/>
              <w:rPr>
                <w:rFonts w:cs="B Lotus"/>
                <w:noProof/>
                <w:sz w:val="24"/>
                <w:szCs w:val="24"/>
                <w:highlight w:val="yellow"/>
                <w:rtl/>
              </w:rPr>
            </w:pPr>
          </w:p>
        </w:tc>
        <w:tc>
          <w:tcPr>
            <w:tcW w:w="2076" w:type="dxa"/>
          </w:tcPr>
          <w:p w14:paraId="0C439B1C" w14:textId="22714E7A" w:rsidR="009D38D4" w:rsidRPr="0085130B" w:rsidRDefault="009D38D4" w:rsidP="00793112">
            <w:pPr>
              <w:jc w:val="center"/>
              <w:cnfStyle w:val="000000000000" w:firstRow="0" w:lastRow="0" w:firstColumn="0" w:lastColumn="0" w:oddVBand="0" w:evenVBand="0" w:oddHBand="0" w:evenHBand="0" w:firstRowFirstColumn="0" w:firstRowLastColumn="0" w:lastRowFirstColumn="0" w:lastRowLastColumn="0"/>
              <w:rPr>
                <w:rFonts w:cs="B Lotus"/>
                <w:noProof/>
                <w:kern w:val="0"/>
                <w:sz w:val="24"/>
                <w:szCs w:val="24"/>
                <w:highlight w:val="yellow"/>
                <w:rtl/>
                <w14:ligatures w14:val="none"/>
              </w:rPr>
            </w:pPr>
            <w:r w:rsidRPr="0085130B">
              <w:rPr>
                <w:rFonts w:cs="B Lotus" w:hint="cs"/>
                <w:noProof/>
                <w:sz w:val="24"/>
                <w:szCs w:val="24"/>
                <w:highlight w:val="yellow"/>
                <w:rtl/>
              </w:rPr>
              <w:t>ارزیابی</w:t>
            </w:r>
          </w:p>
        </w:tc>
        <w:tc>
          <w:tcPr>
            <w:tcW w:w="1499" w:type="dxa"/>
          </w:tcPr>
          <w:p w14:paraId="3EB10C6F" w14:textId="775ED5F9" w:rsidR="009D38D4" w:rsidRPr="0085130B" w:rsidRDefault="009D38D4" w:rsidP="0079311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415/4</w:t>
            </w:r>
          </w:p>
        </w:tc>
        <w:tc>
          <w:tcPr>
            <w:tcW w:w="441" w:type="dxa"/>
          </w:tcPr>
          <w:p w14:paraId="2936D4A5" w14:textId="77777777" w:rsidR="009D38D4" w:rsidRPr="0085130B" w:rsidRDefault="009D38D4" w:rsidP="0079311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21</w:t>
            </w:r>
          </w:p>
        </w:tc>
        <w:tc>
          <w:tcPr>
            <w:tcW w:w="1500" w:type="dxa"/>
          </w:tcPr>
          <w:p w14:paraId="37887B02" w14:textId="77777777" w:rsidR="009D38D4" w:rsidRPr="0085130B" w:rsidRDefault="009D38D4" w:rsidP="0079311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210/0</w:t>
            </w:r>
          </w:p>
        </w:tc>
        <w:tc>
          <w:tcPr>
            <w:tcW w:w="0" w:type="auto"/>
          </w:tcPr>
          <w:p w14:paraId="09E3D6FE" w14:textId="77777777" w:rsidR="009D38D4" w:rsidRPr="0085130B" w:rsidRDefault="009D38D4" w:rsidP="0079311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Lotus"/>
                <w:sz w:val="24"/>
                <w:szCs w:val="24"/>
                <w:highlight w:val="yellow"/>
                <w:rtl/>
              </w:rPr>
            </w:pPr>
          </w:p>
        </w:tc>
        <w:tc>
          <w:tcPr>
            <w:tcW w:w="1244" w:type="dxa"/>
          </w:tcPr>
          <w:p w14:paraId="04BB8AE5" w14:textId="77777777" w:rsidR="009D38D4" w:rsidRPr="0085130B" w:rsidRDefault="009D38D4" w:rsidP="0079311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Lotus"/>
                <w:sz w:val="24"/>
                <w:szCs w:val="24"/>
                <w:highlight w:val="yellow"/>
                <w:rtl/>
              </w:rPr>
            </w:pPr>
          </w:p>
        </w:tc>
      </w:tr>
      <w:tr w:rsidR="009D38D4" w:rsidRPr="0085130B" w14:paraId="1356F8CC" w14:textId="77777777" w:rsidTr="008513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3" w:type="dxa"/>
            <w:vMerge/>
          </w:tcPr>
          <w:p w14:paraId="17A6A34A" w14:textId="77777777" w:rsidR="009D38D4" w:rsidRPr="0085130B" w:rsidRDefault="009D38D4" w:rsidP="00793112">
            <w:pPr>
              <w:jc w:val="center"/>
              <w:rPr>
                <w:rFonts w:cs="B Lotus"/>
                <w:b w:val="0"/>
                <w:bCs w:val="0"/>
                <w:noProof/>
                <w:sz w:val="24"/>
                <w:szCs w:val="24"/>
                <w:highlight w:val="yellow"/>
                <w:rtl/>
              </w:rPr>
            </w:pPr>
          </w:p>
        </w:tc>
        <w:tc>
          <w:tcPr>
            <w:tcW w:w="901" w:type="dxa"/>
            <w:vMerge/>
          </w:tcPr>
          <w:p w14:paraId="6ED2FD16" w14:textId="74BCCEF7" w:rsidR="009D38D4" w:rsidRPr="0085130B" w:rsidRDefault="009D38D4" w:rsidP="00793112">
            <w:pPr>
              <w:jc w:val="center"/>
              <w:cnfStyle w:val="000000100000" w:firstRow="0" w:lastRow="0" w:firstColumn="0" w:lastColumn="0" w:oddVBand="0" w:evenVBand="0" w:oddHBand="1" w:evenHBand="0" w:firstRowFirstColumn="0" w:firstRowLastColumn="0" w:lastRowFirstColumn="0" w:lastRowLastColumn="0"/>
              <w:rPr>
                <w:rFonts w:cs="B Lotus"/>
                <w:noProof/>
                <w:sz w:val="24"/>
                <w:szCs w:val="24"/>
                <w:highlight w:val="yellow"/>
                <w:rtl/>
              </w:rPr>
            </w:pPr>
          </w:p>
        </w:tc>
        <w:tc>
          <w:tcPr>
            <w:tcW w:w="2076" w:type="dxa"/>
          </w:tcPr>
          <w:p w14:paraId="63F014E0" w14:textId="02A450CF" w:rsidR="009D38D4" w:rsidRPr="0085130B" w:rsidRDefault="009D38D4" w:rsidP="00793112">
            <w:pPr>
              <w:jc w:val="center"/>
              <w:cnfStyle w:val="000000100000" w:firstRow="0" w:lastRow="0" w:firstColumn="0" w:lastColumn="0" w:oddVBand="0" w:evenVBand="0" w:oddHBand="1" w:evenHBand="0" w:firstRowFirstColumn="0" w:firstRowLastColumn="0" w:lastRowFirstColumn="0" w:lastRowLastColumn="0"/>
              <w:rPr>
                <w:rFonts w:cs="B Lotus"/>
                <w:noProof/>
                <w:kern w:val="0"/>
                <w:sz w:val="24"/>
                <w:szCs w:val="24"/>
                <w:highlight w:val="yellow"/>
                <w:rtl/>
                <w14:ligatures w14:val="none"/>
              </w:rPr>
            </w:pPr>
            <w:r w:rsidRPr="0085130B">
              <w:rPr>
                <w:rFonts w:cs="B Lotus" w:hint="cs"/>
                <w:noProof/>
                <w:sz w:val="24"/>
                <w:szCs w:val="24"/>
                <w:highlight w:val="yellow"/>
                <w:rtl/>
              </w:rPr>
              <w:t>اعتماد</w:t>
            </w:r>
          </w:p>
        </w:tc>
        <w:tc>
          <w:tcPr>
            <w:tcW w:w="1499" w:type="dxa"/>
          </w:tcPr>
          <w:p w14:paraId="2F441F77" w14:textId="26CEBB31" w:rsidR="009D38D4" w:rsidRPr="0085130B" w:rsidRDefault="009D38D4" w:rsidP="0079311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919/7</w:t>
            </w:r>
          </w:p>
        </w:tc>
        <w:tc>
          <w:tcPr>
            <w:tcW w:w="441" w:type="dxa"/>
          </w:tcPr>
          <w:p w14:paraId="6377F66A" w14:textId="77777777" w:rsidR="009D38D4" w:rsidRPr="0085130B" w:rsidRDefault="009D38D4" w:rsidP="0079311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21</w:t>
            </w:r>
          </w:p>
        </w:tc>
        <w:tc>
          <w:tcPr>
            <w:tcW w:w="1500" w:type="dxa"/>
          </w:tcPr>
          <w:p w14:paraId="0C3526B7" w14:textId="77777777" w:rsidR="009D38D4" w:rsidRPr="0085130B" w:rsidRDefault="009D38D4" w:rsidP="0079311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377/0</w:t>
            </w:r>
          </w:p>
        </w:tc>
        <w:tc>
          <w:tcPr>
            <w:tcW w:w="0" w:type="auto"/>
          </w:tcPr>
          <w:p w14:paraId="6E1AE4AA" w14:textId="77777777" w:rsidR="009D38D4" w:rsidRPr="0085130B" w:rsidRDefault="009D38D4" w:rsidP="0079311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4"/>
                <w:szCs w:val="24"/>
                <w:highlight w:val="yellow"/>
                <w:rtl/>
              </w:rPr>
            </w:pPr>
          </w:p>
        </w:tc>
        <w:tc>
          <w:tcPr>
            <w:tcW w:w="1244" w:type="dxa"/>
          </w:tcPr>
          <w:p w14:paraId="18C331B7" w14:textId="77777777" w:rsidR="009D38D4" w:rsidRPr="0085130B" w:rsidRDefault="009D38D4" w:rsidP="0079311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4"/>
                <w:szCs w:val="24"/>
                <w:highlight w:val="yellow"/>
                <w:rtl/>
              </w:rPr>
            </w:pPr>
          </w:p>
        </w:tc>
      </w:tr>
      <w:tr w:rsidR="009D38D4" w:rsidRPr="0085130B" w14:paraId="0873A6D8" w14:textId="77777777" w:rsidTr="0085130B">
        <w:trPr>
          <w:jc w:val="center"/>
        </w:trPr>
        <w:tc>
          <w:tcPr>
            <w:cnfStyle w:val="001000000000" w:firstRow="0" w:lastRow="0" w:firstColumn="1" w:lastColumn="0" w:oddVBand="0" w:evenVBand="0" w:oddHBand="0" w:evenHBand="0" w:firstRowFirstColumn="0" w:firstRowLastColumn="0" w:lastRowFirstColumn="0" w:lastRowLastColumn="0"/>
            <w:tcW w:w="873" w:type="dxa"/>
            <w:vMerge/>
          </w:tcPr>
          <w:p w14:paraId="0A93703F" w14:textId="77777777" w:rsidR="009D38D4" w:rsidRPr="0085130B" w:rsidRDefault="009D38D4" w:rsidP="00793112">
            <w:pPr>
              <w:jc w:val="center"/>
              <w:rPr>
                <w:rFonts w:cs="B Lotus"/>
                <w:b w:val="0"/>
                <w:bCs w:val="0"/>
                <w:noProof/>
                <w:sz w:val="24"/>
                <w:szCs w:val="24"/>
                <w:highlight w:val="yellow"/>
                <w:rtl/>
              </w:rPr>
            </w:pPr>
          </w:p>
        </w:tc>
        <w:tc>
          <w:tcPr>
            <w:tcW w:w="901" w:type="dxa"/>
            <w:vMerge w:val="restart"/>
          </w:tcPr>
          <w:p w14:paraId="5545D4F6" w14:textId="7CD34E48" w:rsidR="009D38D4" w:rsidRPr="0085130B" w:rsidRDefault="009D38D4" w:rsidP="00793112">
            <w:pPr>
              <w:jc w:val="center"/>
              <w:cnfStyle w:val="000000000000" w:firstRow="0" w:lastRow="0" w:firstColumn="0" w:lastColumn="0" w:oddVBand="0" w:evenVBand="0" w:oddHBand="0" w:evenHBand="0" w:firstRowFirstColumn="0" w:firstRowLastColumn="0" w:lastRowFirstColumn="0" w:lastRowLastColumn="0"/>
              <w:rPr>
                <w:rFonts w:cs="B Lotus"/>
                <w:noProof/>
                <w:sz w:val="24"/>
                <w:szCs w:val="24"/>
                <w:highlight w:val="yellow"/>
                <w:rtl/>
              </w:rPr>
            </w:pPr>
            <w:r w:rsidRPr="0085130B">
              <w:rPr>
                <w:rFonts w:cs="B Lotus" w:hint="cs"/>
                <w:noProof/>
                <w:sz w:val="24"/>
                <w:szCs w:val="24"/>
                <w:highlight w:val="yellow"/>
                <w:rtl/>
              </w:rPr>
              <w:t>نشخوار فکری</w:t>
            </w:r>
          </w:p>
        </w:tc>
        <w:tc>
          <w:tcPr>
            <w:tcW w:w="2076" w:type="dxa"/>
          </w:tcPr>
          <w:p w14:paraId="663ABD82" w14:textId="687DD38D" w:rsidR="009D38D4" w:rsidRPr="0085130B" w:rsidRDefault="009D38D4" w:rsidP="00793112">
            <w:pPr>
              <w:jc w:val="center"/>
              <w:cnfStyle w:val="000000000000" w:firstRow="0" w:lastRow="0" w:firstColumn="0" w:lastColumn="0" w:oddVBand="0" w:evenVBand="0" w:oddHBand="0" w:evenHBand="0" w:firstRowFirstColumn="0" w:firstRowLastColumn="0" w:lastRowFirstColumn="0" w:lastRowLastColumn="0"/>
              <w:rPr>
                <w:rFonts w:cs="B Lotus"/>
                <w:noProof/>
                <w:kern w:val="0"/>
                <w:sz w:val="24"/>
                <w:szCs w:val="24"/>
                <w:highlight w:val="yellow"/>
                <w:rtl/>
                <w14:ligatures w14:val="none"/>
              </w:rPr>
            </w:pPr>
            <w:r w:rsidRPr="0085130B">
              <w:rPr>
                <w:rFonts w:ascii="Calibri" w:eastAsia="Calibri" w:hAnsi="Calibri" w:cs="B Lotus" w:hint="cs"/>
                <w:sz w:val="24"/>
                <w:szCs w:val="24"/>
                <w:highlight w:val="yellow"/>
                <w:rtl/>
              </w:rPr>
              <w:t>حواس‌پرتی</w:t>
            </w:r>
          </w:p>
        </w:tc>
        <w:tc>
          <w:tcPr>
            <w:tcW w:w="1499" w:type="dxa"/>
          </w:tcPr>
          <w:p w14:paraId="7307C46B" w14:textId="6240AD07" w:rsidR="009D38D4" w:rsidRPr="0085130B" w:rsidRDefault="009D38D4" w:rsidP="0079311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920/3</w:t>
            </w:r>
          </w:p>
        </w:tc>
        <w:tc>
          <w:tcPr>
            <w:tcW w:w="441" w:type="dxa"/>
          </w:tcPr>
          <w:p w14:paraId="0C074206" w14:textId="77777777" w:rsidR="009D38D4" w:rsidRPr="0085130B" w:rsidRDefault="009D38D4" w:rsidP="0079311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21</w:t>
            </w:r>
          </w:p>
        </w:tc>
        <w:tc>
          <w:tcPr>
            <w:tcW w:w="1500" w:type="dxa"/>
          </w:tcPr>
          <w:p w14:paraId="0D7C8B1E" w14:textId="77777777" w:rsidR="009D38D4" w:rsidRPr="0085130B" w:rsidRDefault="009D38D4" w:rsidP="0079311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187/0</w:t>
            </w:r>
          </w:p>
        </w:tc>
        <w:tc>
          <w:tcPr>
            <w:tcW w:w="0" w:type="auto"/>
          </w:tcPr>
          <w:p w14:paraId="7DF1B471" w14:textId="77777777" w:rsidR="009D38D4" w:rsidRPr="0085130B" w:rsidRDefault="009D38D4" w:rsidP="0079311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Lotus"/>
                <w:sz w:val="24"/>
                <w:szCs w:val="24"/>
                <w:highlight w:val="yellow"/>
                <w:rtl/>
              </w:rPr>
            </w:pPr>
          </w:p>
        </w:tc>
        <w:tc>
          <w:tcPr>
            <w:tcW w:w="1244" w:type="dxa"/>
          </w:tcPr>
          <w:p w14:paraId="3CA45C3F" w14:textId="77777777" w:rsidR="009D38D4" w:rsidRPr="0085130B" w:rsidRDefault="009D38D4" w:rsidP="0079311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Lotus"/>
                <w:sz w:val="24"/>
                <w:szCs w:val="24"/>
                <w:highlight w:val="yellow"/>
                <w:rtl/>
              </w:rPr>
            </w:pPr>
          </w:p>
        </w:tc>
      </w:tr>
      <w:tr w:rsidR="009D38D4" w:rsidRPr="0085130B" w14:paraId="4405A277" w14:textId="77777777" w:rsidTr="008513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3" w:type="dxa"/>
            <w:vMerge/>
          </w:tcPr>
          <w:p w14:paraId="57D46AA8" w14:textId="77777777" w:rsidR="009D38D4" w:rsidRPr="0085130B" w:rsidRDefault="009D38D4" w:rsidP="00793112">
            <w:pPr>
              <w:jc w:val="center"/>
              <w:rPr>
                <w:rFonts w:cs="B Lotus"/>
                <w:b w:val="0"/>
                <w:bCs w:val="0"/>
                <w:noProof/>
                <w:sz w:val="24"/>
                <w:szCs w:val="24"/>
                <w:highlight w:val="yellow"/>
                <w:rtl/>
              </w:rPr>
            </w:pPr>
          </w:p>
        </w:tc>
        <w:tc>
          <w:tcPr>
            <w:tcW w:w="901" w:type="dxa"/>
            <w:vMerge/>
          </w:tcPr>
          <w:p w14:paraId="0B0CA619" w14:textId="10949CD4" w:rsidR="009D38D4" w:rsidRPr="0085130B" w:rsidRDefault="009D38D4" w:rsidP="00793112">
            <w:pPr>
              <w:jc w:val="center"/>
              <w:cnfStyle w:val="000000100000" w:firstRow="0" w:lastRow="0" w:firstColumn="0" w:lastColumn="0" w:oddVBand="0" w:evenVBand="0" w:oddHBand="1" w:evenHBand="0" w:firstRowFirstColumn="0" w:firstRowLastColumn="0" w:lastRowFirstColumn="0" w:lastRowLastColumn="0"/>
              <w:rPr>
                <w:rFonts w:cs="B Lotus"/>
                <w:noProof/>
                <w:sz w:val="24"/>
                <w:szCs w:val="24"/>
                <w:highlight w:val="yellow"/>
                <w:rtl/>
              </w:rPr>
            </w:pPr>
          </w:p>
        </w:tc>
        <w:tc>
          <w:tcPr>
            <w:tcW w:w="2076" w:type="dxa"/>
          </w:tcPr>
          <w:p w14:paraId="6A921EE0" w14:textId="528D44C8" w:rsidR="009D38D4" w:rsidRPr="0085130B" w:rsidRDefault="009D38D4" w:rsidP="00793112">
            <w:pPr>
              <w:jc w:val="center"/>
              <w:cnfStyle w:val="000000100000" w:firstRow="0" w:lastRow="0" w:firstColumn="0" w:lastColumn="0" w:oddVBand="0" w:evenVBand="0" w:oddHBand="1" w:evenHBand="0" w:firstRowFirstColumn="0" w:firstRowLastColumn="0" w:lastRowFirstColumn="0" w:lastRowLastColumn="0"/>
              <w:rPr>
                <w:rFonts w:cs="B Lotus"/>
                <w:noProof/>
                <w:kern w:val="0"/>
                <w:sz w:val="24"/>
                <w:szCs w:val="24"/>
                <w:highlight w:val="yellow"/>
                <w:rtl/>
                <w14:ligatures w14:val="none"/>
              </w:rPr>
            </w:pPr>
            <w:r w:rsidRPr="0085130B">
              <w:rPr>
                <w:rFonts w:ascii="Calibri" w:eastAsia="Calibri" w:hAnsi="Calibri" w:cs="B Lotus" w:hint="cs"/>
                <w:sz w:val="24"/>
                <w:szCs w:val="24"/>
                <w:highlight w:val="yellow"/>
                <w:rtl/>
              </w:rPr>
              <w:t>تعمق</w:t>
            </w:r>
          </w:p>
        </w:tc>
        <w:tc>
          <w:tcPr>
            <w:tcW w:w="1499" w:type="dxa"/>
          </w:tcPr>
          <w:p w14:paraId="7F4CB23E" w14:textId="0EAEFFA5" w:rsidR="009D38D4" w:rsidRPr="0085130B" w:rsidRDefault="009D38D4" w:rsidP="0079311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876/13</w:t>
            </w:r>
          </w:p>
        </w:tc>
        <w:tc>
          <w:tcPr>
            <w:tcW w:w="441" w:type="dxa"/>
          </w:tcPr>
          <w:p w14:paraId="3C5EF853" w14:textId="77777777" w:rsidR="009D38D4" w:rsidRPr="0085130B" w:rsidRDefault="009D38D4" w:rsidP="0079311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21</w:t>
            </w:r>
          </w:p>
        </w:tc>
        <w:tc>
          <w:tcPr>
            <w:tcW w:w="1500" w:type="dxa"/>
          </w:tcPr>
          <w:p w14:paraId="22694F1D" w14:textId="77777777" w:rsidR="009D38D4" w:rsidRPr="0085130B" w:rsidRDefault="009D38D4" w:rsidP="0079311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661/0</w:t>
            </w:r>
          </w:p>
        </w:tc>
        <w:tc>
          <w:tcPr>
            <w:tcW w:w="0" w:type="auto"/>
          </w:tcPr>
          <w:p w14:paraId="3D0CBF89" w14:textId="77777777" w:rsidR="009D38D4" w:rsidRPr="0085130B" w:rsidRDefault="009D38D4" w:rsidP="0079311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4"/>
                <w:szCs w:val="24"/>
                <w:highlight w:val="yellow"/>
                <w:rtl/>
              </w:rPr>
            </w:pPr>
          </w:p>
        </w:tc>
        <w:tc>
          <w:tcPr>
            <w:tcW w:w="1244" w:type="dxa"/>
          </w:tcPr>
          <w:p w14:paraId="2D1CC6DC" w14:textId="77777777" w:rsidR="009D38D4" w:rsidRPr="0085130B" w:rsidRDefault="009D38D4" w:rsidP="00793112">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B Lotus"/>
                <w:sz w:val="24"/>
                <w:szCs w:val="24"/>
                <w:highlight w:val="yellow"/>
                <w:rtl/>
              </w:rPr>
            </w:pPr>
          </w:p>
        </w:tc>
      </w:tr>
      <w:tr w:rsidR="009D38D4" w:rsidRPr="0085130B" w14:paraId="27FDC27B" w14:textId="77777777" w:rsidTr="0085130B">
        <w:trPr>
          <w:jc w:val="center"/>
        </w:trPr>
        <w:tc>
          <w:tcPr>
            <w:cnfStyle w:val="001000000000" w:firstRow="0" w:lastRow="0" w:firstColumn="1" w:lastColumn="0" w:oddVBand="0" w:evenVBand="0" w:oddHBand="0" w:evenHBand="0" w:firstRowFirstColumn="0" w:firstRowLastColumn="0" w:lastRowFirstColumn="0" w:lastRowLastColumn="0"/>
            <w:tcW w:w="873" w:type="dxa"/>
            <w:vMerge/>
          </w:tcPr>
          <w:p w14:paraId="27368014" w14:textId="77777777" w:rsidR="009D38D4" w:rsidRPr="0085130B" w:rsidRDefault="009D38D4" w:rsidP="00793112">
            <w:pPr>
              <w:jc w:val="center"/>
              <w:rPr>
                <w:rFonts w:cs="B Lotus"/>
                <w:b w:val="0"/>
                <w:bCs w:val="0"/>
                <w:noProof/>
                <w:sz w:val="24"/>
                <w:szCs w:val="24"/>
                <w:highlight w:val="yellow"/>
                <w:rtl/>
              </w:rPr>
            </w:pPr>
          </w:p>
        </w:tc>
        <w:tc>
          <w:tcPr>
            <w:tcW w:w="901" w:type="dxa"/>
            <w:vMerge/>
          </w:tcPr>
          <w:p w14:paraId="70DC58BA" w14:textId="6BFCD3B5" w:rsidR="009D38D4" w:rsidRPr="0085130B" w:rsidRDefault="009D38D4" w:rsidP="00793112">
            <w:pPr>
              <w:jc w:val="center"/>
              <w:cnfStyle w:val="000000000000" w:firstRow="0" w:lastRow="0" w:firstColumn="0" w:lastColumn="0" w:oddVBand="0" w:evenVBand="0" w:oddHBand="0" w:evenHBand="0" w:firstRowFirstColumn="0" w:firstRowLastColumn="0" w:lastRowFirstColumn="0" w:lastRowLastColumn="0"/>
              <w:rPr>
                <w:rFonts w:cs="B Lotus"/>
                <w:noProof/>
                <w:sz w:val="24"/>
                <w:szCs w:val="24"/>
                <w:highlight w:val="yellow"/>
                <w:rtl/>
              </w:rPr>
            </w:pPr>
          </w:p>
        </w:tc>
        <w:tc>
          <w:tcPr>
            <w:tcW w:w="2076" w:type="dxa"/>
          </w:tcPr>
          <w:p w14:paraId="1C422154" w14:textId="5978024B" w:rsidR="009D38D4" w:rsidRPr="0085130B" w:rsidRDefault="009D38D4" w:rsidP="00793112">
            <w:pPr>
              <w:jc w:val="center"/>
              <w:cnfStyle w:val="000000000000" w:firstRow="0" w:lastRow="0" w:firstColumn="0" w:lastColumn="0" w:oddVBand="0" w:evenVBand="0" w:oddHBand="0" w:evenHBand="0" w:firstRowFirstColumn="0" w:firstRowLastColumn="0" w:lastRowFirstColumn="0" w:lastRowLastColumn="0"/>
              <w:rPr>
                <w:rFonts w:cs="B Lotus"/>
                <w:noProof/>
                <w:kern w:val="0"/>
                <w:sz w:val="24"/>
                <w:szCs w:val="24"/>
                <w:highlight w:val="yellow"/>
                <w:rtl/>
                <w14:ligatures w14:val="none"/>
              </w:rPr>
            </w:pPr>
            <w:r w:rsidRPr="0085130B">
              <w:rPr>
                <w:rFonts w:ascii="Calibri" w:eastAsia="Calibri" w:hAnsi="Calibri" w:cs="B Lotus" w:hint="cs"/>
                <w:sz w:val="24"/>
                <w:szCs w:val="24"/>
                <w:highlight w:val="yellow"/>
                <w:rtl/>
              </w:rPr>
              <w:t>در فکر فرو رفتن</w:t>
            </w:r>
          </w:p>
        </w:tc>
        <w:tc>
          <w:tcPr>
            <w:tcW w:w="1499" w:type="dxa"/>
          </w:tcPr>
          <w:p w14:paraId="5044D320" w14:textId="246044F5" w:rsidR="009D38D4" w:rsidRPr="0085130B" w:rsidRDefault="009D38D4" w:rsidP="0079311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082/5</w:t>
            </w:r>
          </w:p>
        </w:tc>
        <w:tc>
          <w:tcPr>
            <w:tcW w:w="441" w:type="dxa"/>
          </w:tcPr>
          <w:p w14:paraId="7B6460B1" w14:textId="77777777" w:rsidR="009D38D4" w:rsidRPr="0085130B" w:rsidRDefault="009D38D4" w:rsidP="0079311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Lotus"/>
                <w:sz w:val="24"/>
                <w:szCs w:val="24"/>
                <w:highlight w:val="yellow"/>
                <w:rtl/>
              </w:rPr>
            </w:pPr>
            <w:r w:rsidRPr="0085130B">
              <w:rPr>
                <w:rFonts w:ascii="Calibri" w:eastAsia="Calibri" w:hAnsi="Calibri" w:cs="B Lotus" w:hint="cs"/>
                <w:sz w:val="24"/>
                <w:szCs w:val="24"/>
                <w:highlight w:val="yellow"/>
                <w:rtl/>
              </w:rPr>
              <w:t>21</w:t>
            </w:r>
          </w:p>
        </w:tc>
        <w:tc>
          <w:tcPr>
            <w:tcW w:w="1500" w:type="dxa"/>
          </w:tcPr>
          <w:p w14:paraId="54DE5FFC" w14:textId="77777777" w:rsidR="009D38D4" w:rsidRPr="0085130B" w:rsidRDefault="009D38D4" w:rsidP="0079311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Lotus"/>
                <w:sz w:val="24"/>
                <w:szCs w:val="24"/>
                <w:rtl/>
              </w:rPr>
            </w:pPr>
            <w:r w:rsidRPr="0085130B">
              <w:rPr>
                <w:rFonts w:ascii="Calibri" w:eastAsia="Calibri" w:hAnsi="Calibri" w:cs="B Lotus" w:hint="cs"/>
                <w:sz w:val="24"/>
                <w:szCs w:val="24"/>
                <w:highlight w:val="yellow"/>
                <w:rtl/>
              </w:rPr>
              <w:t>242/0</w:t>
            </w:r>
          </w:p>
        </w:tc>
        <w:tc>
          <w:tcPr>
            <w:tcW w:w="0" w:type="auto"/>
          </w:tcPr>
          <w:p w14:paraId="72151FC9" w14:textId="77777777" w:rsidR="009D38D4" w:rsidRPr="0085130B" w:rsidRDefault="009D38D4" w:rsidP="0079311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Lotus"/>
                <w:sz w:val="24"/>
                <w:szCs w:val="24"/>
                <w:rtl/>
              </w:rPr>
            </w:pPr>
          </w:p>
        </w:tc>
        <w:tc>
          <w:tcPr>
            <w:tcW w:w="1244" w:type="dxa"/>
          </w:tcPr>
          <w:p w14:paraId="2F7148AC" w14:textId="77777777" w:rsidR="009D38D4" w:rsidRPr="0085130B" w:rsidRDefault="009D38D4" w:rsidP="0079311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B Lotus"/>
                <w:sz w:val="24"/>
                <w:szCs w:val="24"/>
                <w:rtl/>
              </w:rPr>
            </w:pPr>
          </w:p>
        </w:tc>
      </w:tr>
    </w:tbl>
    <w:p w14:paraId="3189C34D" w14:textId="77777777" w:rsidR="0029145C" w:rsidRPr="00410B85" w:rsidRDefault="0029145C" w:rsidP="00793112">
      <w:pPr>
        <w:spacing w:after="0" w:line="240" w:lineRule="auto"/>
        <w:jc w:val="both"/>
        <w:rPr>
          <w:rFonts w:ascii="Calibri" w:eastAsia="Calibri" w:hAnsi="Calibri" w:cs="B Lotus"/>
          <w:b/>
          <w:bCs/>
          <w:sz w:val="24"/>
          <w:szCs w:val="24"/>
          <w:rtl/>
        </w:rPr>
      </w:pPr>
    </w:p>
    <w:p w14:paraId="47DFE720" w14:textId="2FF2BABA" w:rsidR="001A1D3B" w:rsidRPr="00410B85" w:rsidRDefault="001A1D3B" w:rsidP="00CB2425">
      <w:pPr>
        <w:spacing w:after="0" w:line="240" w:lineRule="auto"/>
        <w:jc w:val="both"/>
        <w:rPr>
          <w:rFonts w:ascii="Calibri" w:eastAsia="Calibri" w:hAnsi="Calibri" w:cs="B Lotus"/>
          <w:b/>
          <w:bCs/>
          <w:sz w:val="24"/>
          <w:szCs w:val="24"/>
          <w:rtl/>
        </w:rPr>
      </w:pPr>
      <w:r w:rsidRPr="00410B85">
        <w:rPr>
          <w:rFonts w:ascii="Calibri" w:eastAsia="Calibri" w:hAnsi="Calibri" w:cs="B Lotus" w:hint="cs"/>
          <w:b/>
          <w:bCs/>
          <w:sz w:val="24"/>
          <w:szCs w:val="24"/>
          <w:rtl/>
        </w:rPr>
        <w:t xml:space="preserve">بحث </w:t>
      </w:r>
    </w:p>
    <w:p w14:paraId="7D057BC8" w14:textId="6214176E" w:rsidR="009D38D4" w:rsidRPr="00410B85" w:rsidRDefault="006D1062" w:rsidP="00F158CD">
      <w:pPr>
        <w:spacing w:after="0" w:line="240" w:lineRule="auto"/>
        <w:jc w:val="both"/>
        <w:rPr>
          <w:rFonts w:cs="B Lotus"/>
          <w:sz w:val="24"/>
          <w:szCs w:val="24"/>
          <w:rtl/>
        </w:rPr>
      </w:pPr>
      <w:r w:rsidRPr="00410B85">
        <w:rPr>
          <w:rFonts w:ascii="Calibri" w:eastAsia="Calibri" w:hAnsi="Calibri" w:cs="B Lotus" w:hint="cs"/>
          <w:sz w:val="24"/>
          <w:szCs w:val="24"/>
          <w:rtl/>
        </w:rPr>
        <w:t xml:space="preserve">هدف از پژوهش حاضر بررسی اثربخشی درمان شناختی رفتاری بر نشخوار فکری و تحمل پریشانی </w:t>
      </w:r>
      <w:r w:rsidR="00967748" w:rsidRPr="00410B85">
        <w:rPr>
          <w:rFonts w:ascii="Calibri" w:eastAsia="Calibri" w:hAnsi="Calibri" w:cs="B Lotus" w:hint="cs"/>
          <w:sz w:val="24"/>
          <w:szCs w:val="24"/>
          <w:rtl/>
        </w:rPr>
        <w:t xml:space="preserve">افراد معتاد در حال ترک مواد مخدر </w:t>
      </w:r>
      <w:r w:rsidRPr="00410B85">
        <w:rPr>
          <w:rFonts w:ascii="Calibri" w:eastAsia="Calibri" w:hAnsi="Calibri" w:cs="B Lotus" w:hint="cs"/>
          <w:sz w:val="24"/>
          <w:szCs w:val="24"/>
          <w:rtl/>
        </w:rPr>
        <w:t xml:space="preserve">بود. </w:t>
      </w:r>
      <w:r w:rsidRPr="00051B8C">
        <w:rPr>
          <w:rFonts w:ascii="Tahoma" w:hAnsi="Tahoma" w:cs="B Lotus" w:hint="cs"/>
          <w:sz w:val="24"/>
          <w:szCs w:val="24"/>
          <w:highlight w:val="yellow"/>
          <w:shd w:val="clear" w:color="auto" w:fill="FFFFFF"/>
          <w:rtl/>
        </w:rPr>
        <w:t xml:space="preserve">نتایج </w:t>
      </w:r>
      <w:r w:rsidR="00F158CD">
        <w:rPr>
          <w:rFonts w:ascii="Tahoma" w:hAnsi="Tahoma" w:cs="B Lotus" w:hint="cs"/>
          <w:sz w:val="24"/>
          <w:szCs w:val="24"/>
          <w:highlight w:val="yellow"/>
          <w:shd w:val="clear" w:color="auto" w:fill="FFFFFF"/>
          <w:rtl/>
        </w:rPr>
        <w:t xml:space="preserve">تحقیق حاضر </w:t>
      </w:r>
      <w:r w:rsidRPr="00051B8C">
        <w:rPr>
          <w:rFonts w:ascii="Tahoma" w:hAnsi="Tahoma" w:cs="B Lotus" w:hint="cs"/>
          <w:sz w:val="24"/>
          <w:szCs w:val="24"/>
          <w:highlight w:val="yellow"/>
          <w:shd w:val="clear" w:color="auto" w:fill="FFFFFF"/>
          <w:rtl/>
        </w:rPr>
        <w:t xml:space="preserve">نشان داد که بین دو گروه آزمایش و کنترل از زنان </w:t>
      </w:r>
      <w:r w:rsidR="00FA51AD" w:rsidRPr="00051B8C">
        <w:rPr>
          <w:rFonts w:ascii="Tahoma" w:hAnsi="Tahoma" w:cs="B Lotus" w:hint="cs"/>
          <w:sz w:val="24"/>
          <w:szCs w:val="24"/>
          <w:highlight w:val="yellow"/>
          <w:shd w:val="clear" w:color="auto" w:fill="FFFFFF"/>
          <w:rtl/>
        </w:rPr>
        <w:t>معتاد در حال ترک موادمخدر</w:t>
      </w:r>
      <w:r w:rsidRPr="00051B8C">
        <w:rPr>
          <w:rFonts w:ascii="Tahoma" w:hAnsi="Tahoma" w:cs="B Lotus" w:hint="cs"/>
          <w:sz w:val="24"/>
          <w:szCs w:val="24"/>
          <w:highlight w:val="yellow"/>
          <w:shd w:val="clear" w:color="auto" w:fill="FFFFFF"/>
          <w:rtl/>
        </w:rPr>
        <w:t xml:space="preserve"> در </w:t>
      </w:r>
      <w:r w:rsidR="009D38D4" w:rsidRPr="00051B8C">
        <w:rPr>
          <w:rFonts w:cs="B Lotus" w:hint="cs"/>
          <w:sz w:val="24"/>
          <w:szCs w:val="24"/>
          <w:highlight w:val="yellow"/>
          <w:rtl/>
        </w:rPr>
        <w:t>حواس‌پرتی، تعمیق و در فکر فرورفتن در متغیر نشخوار فکری</w:t>
      </w:r>
      <w:r w:rsidRPr="00051B8C">
        <w:rPr>
          <w:rFonts w:ascii="Tahoma" w:hAnsi="Tahoma" w:cs="B Lotus" w:hint="cs"/>
          <w:sz w:val="24"/>
          <w:szCs w:val="24"/>
          <w:highlight w:val="yellow"/>
          <w:shd w:val="clear" w:color="auto" w:fill="FFFFFF"/>
          <w:rtl/>
        </w:rPr>
        <w:t xml:space="preserve"> تفاوت معناداری وجود دارد، به طوری که زنان </w:t>
      </w:r>
      <w:r w:rsidR="00FA51AD" w:rsidRPr="00051B8C">
        <w:rPr>
          <w:rFonts w:ascii="Tahoma" w:hAnsi="Tahoma" w:cs="B Lotus" w:hint="cs"/>
          <w:sz w:val="24"/>
          <w:szCs w:val="24"/>
          <w:highlight w:val="yellow"/>
          <w:shd w:val="clear" w:color="auto" w:fill="FFFFFF"/>
          <w:rtl/>
        </w:rPr>
        <w:t>معتاد در حال ترک و بهبودی از موادمخدر</w:t>
      </w:r>
      <w:r w:rsidRPr="00051B8C">
        <w:rPr>
          <w:rFonts w:ascii="Tahoma" w:hAnsi="Tahoma" w:cs="B Lotus" w:hint="cs"/>
          <w:sz w:val="24"/>
          <w:szCs w:val="24"/>
          <w:highlight w:val="yellow"/>
          <w:shd w:val="clear" w:color="auto" w:fill="FFFFFF"/>
          <w:rtl/>
        </w:rPr>
        <w:t xml:space="preserve"> گروه آزمایش نسبت به زنان گروه کنترل از نظر نمره </w:t>
      </w:r>
      <w:r w:rsidR="00FA51AD" w:rsidRPr="00051B8C">
        <w:rPr>
          <w:rFonts w:ascii="Tahoma" w:hAnsi="Tahoma" w:cs="B Lotus" w:hint="cs"/>
          <w:sz w:val="24"/>
          <w:szCs w:val="24"/>
          <w:highlight w:val="yellow"/>
          <w:shd w:val="clear" w:color="auto" w:fill="FFFFFF"/>
          <w:rtl/>
        </w:rPr>
        <w:t>نشخوار فکری</w:t>
      </w:r>
      <w:r w:rsidRPr="00051B8C">
        <w:rPr>
          <w:rFonts w:ascii="Tahoma" w:hAnsi="Tahoma" w:cs="B Lotus" w:hint="cs"/>
          <w:sz w:val="24"/>
          <w:szCs w:val="24"/>
          <w:highlight w:val="yellow"/>
          <w:shd w:val="clear" w:color="auto" w:fill="FFFFFF"/>
          <w:rtl/>
        </w:rPr>
        <w:t xml:space="preserve"> در وضعیت بهتری قرار داشتند.</w:t>
      </w:r>
      <w:r w:rsidR="009D38D4" w:rsidRPr="00410B85">
        <w:rPr>
          <w:rFonts w:cs="B Lotus" w:hint="cs"/>
          <w:sz w:val="24"/>
          <w:szCs w:val="24"/>
          <w:rtl/>
        </w:rPr>
        <w:t xml:space="preserve"> نتایج حاصل از پژوهش حاضر با نتایج پژوهش‌های پیشین همچون؛ </w:t>
      </w:r>
      <w:r w:rsidR="009D38D4" w:rsidRPr="00410B85">
        <w:rPr>
          <w:rFonts w:ascii="Calibri" w:eastAsia="Calibri" w:hAnsi="Calibri" w:cs="B Lotus" w:hint="cs"/>
          <w:sz w:val="24"/>
          <w:szCs w:val="24"/>
          <w:rtl/>
        </w:rPr>
        <w:t>مهدیات و همکاران (2023)</w:t>
      </w:r>
      <w:r w:rsidR="0080690C">
        <w:rPr>
          <w:rFonts w:ascii="Calibri" w:eastAsia="Calibri" w:hAnsi="Calibri" w:cs="B Lotus" w:hint="cs"/>
          <w:sz w:val="24"/>
          <w:szCs w:val="24"/>
          <w:rtl/>
        </w:rPr>
        <w:t>(14)</w:t>
      </w:r>
      <w:r w:rsidR="009D38D4" w:rsidRPr="00410B85">
        <w:rPr>
          <w:rFonts w:ascii="Calibri" w:eastAsia="Calibri" w:hAnsi="Calibri" w:cs="B Lotus" w:hint="cs"/>
          <w:sz w:val="24"/>
          <w:szCs w:val="24"/>
          <w:rtl/>
        </w:rPr>
        <w:t>، آلسما و همکاران (2023)</w:t>
      </w:r>
      <w:r w:rsidR="0080690C">
        <w:rPr>
          <w:rFonts w:ascii="Calibri" w:eastAsia="Calibri" w:hAnsi="Calibri" w:cs="B Lotus" w:hint="cs"/>
          <w:sz w:val="24"/>
          <w:szCs w:val="24"/>
          <w:rtl/>
        </w:rPr>
        <w:t>(16)</w:t>
      </w:r>
      <w:r w:rsidR="009D38D4" w:rsidRPr="00410B85">
        <w:rPr>
          <w:rFonts w:ascii="Calibri" w:eastAsia="Calibri" w:hAnsi="Calibri" w:cs="B Lotus" w:hint="cs"/>
          <w:sz w:val="24"/>
          <w:szCs w:val="24"/>
          <w:rtl/>
        </w:rPr>
        <w:t xml:space="preserve"> و آوان و ورجیس (2023)</w:t>
      </w:r>
      <w:r w:rsidR="0080690C">
        <w:rPr>
          <w:rFonts w:ascii="Calibri" w:eastAsia="Calibri" w:hAnsi="Calibri" w:cs="B Lotus" w:hint="cs"/>
          <w:sz w:val="24"/>
          <w:szCs w:val="24"/>
          <w:rtl/>
        </w:rPr>
        <w:t>(17)</w:t>
      </w:r>
      <w:r w:rsidR="009D38D4" w:rsidRPr="00410B85">
        <w:rPr>
          <w:rFonts w:ascii="Calibri" w:eastAsia="Calibri" w:hAnsi="Calibri" w:cs="B Lotus" w:hint="cs"/>
          <w:sz w:val="24"/>
          <w:szCs w:val="24"/>
          <w:rtl/>
        </w:rPr>
        <w:t xml:space="preserve"> قانعی</w:t>
      </w:r>
      <w:r w:rsidR="009D38D4" w:rsidRPr="00410B85">
        <w:rPr>
          <w:rFonts w:ascii="Calibri" w:eastAsia="Calibri" w:hAnsi="Calibri" w:cs="B Lotus"/>
          <w:sz w:val="24"/>
          <w:szCs w:val="24"/>
          <w:rtl/>
        </w:rPr>
        <w:t xml:space="preserve"> </w:t>
      </w:r>
      <w:r w:rsidR="009D38D4" w:rsidRPr="00410B85">
        <w:rPr>
          <w:rFonts w:ascii="Calibri" w:eastAsia="Calibri" w:hAnsi="Calibri" w:cs="B Lotus" w:hint="cs"/>
          <w:sz w:val="24"/>
          <w:szCs w:val="24"/>
          <w:rtl/>
        </w:rPr>
        <w:t>و</w:t>
      </w:r>
      <w:r w:rsidR="009D38D4" w:rsidRPr="00410B85">
        <w:rPr>
          <w:rFonts w:ascii="Calibri" w:eastAsia="Calibri" w:hAnsi="Calibri" w:cs="B Lotus"/>
          <w:sz w:val="24"/>
          <w:szCs w:val="24"/>
          <w:rtl/>
        </w:rPr>
        <w:t xml:space="preserve"> </w:t>
      </w:r>
      <w:r w:rsidR="009D38D4" w:rsidRPr="00410B85">
        <w:rPr>
          <w:rFonts w:ascii="Calibri" w:eastAsia="Calibri" w:hAnsi="Calibri" w:cs="B Lotus" w:hint="cs"/>
          <w:sz w:val="24"/>
          <w:szCs w:val="24"/>
          <w:rtl/>
        </w:rPr>
        <w:t>همکاران</w:t>
      </w:r>
      <w:r w:rsidR="009D38D4" w:rsidRPr="00410B85">
        <w:rPr>
          <w:rFonts w:ascii="Calibri" w:eastAsia="Calibri" w:hAnsi="Calibri" w:cs="B Lotus"/>
          <w:sz w:val="24"/>
          <w:szCs w:val="24"/>
          <w:rtl/>
        </w:rPr>
        <w:t xml:space="preserve"> (1402)</w:t>
      </w:r>
      <w:r w:rsidR="0080690C">
        <w:rPr>
          <w:rFonts w:ascii="Calibri" w:eastAsia="Calibri" w:hAnsi="Calibri" w:cs="B Lotus" w:hint="cs"/>
          <w:sz w:val="24"/>
          <w:szCs w:val="24"/>
          <w:rtl/>
        </w:rPr>
        <w:t xml:space="preserve"> (27)</w:t>
      </w:r>
      <w:r w:rsidR="009D38D4" w:rsidRPr="00410B85">
        <w:rPr>
          <w:rFonts w:ascii="Calibri" w:eastAsia="Calibri" w:hAnsi="Calibri" w:cs="B Lotus"/>
          <w:sz w:val="24"/>
          <w:szCs w:val="24"/>
          <w:rtl/>
        </w:rPr>
        <w:t xml:space="preserve"> </w:t>
      </w:r>
      <w:r w:rsidR="009D38D4" w:rsidRPr="00410B85">
        <w:rPr>
          <w:rFonts w:ascii="Calibri" w:eastAsia="Calibri" w:hAnsi="Calibri" w:cs="B Lotus" w:hint="cs"/>
          <w:sz w:val="24"/>
          <w:szCs w:val="24"/>
          <w:rtl/>
        </w:rPr>
        <w:t>همسو بود.</w:t>
      </w:r>
      <w:r w:rsidR="009D38D4" w:rsidRPr="00410B85">
        <w:rPr>
          <w:rFonts w:cs="B Lotus"/>
          <w:sz w:val="24"/>
          <w:szCs w:val="24"/>
          <w:rtl/>
        </w:rPr>
        <w:t xml:space="preserve"> در تبيين يافته</w:t>
      </w:r>
      <w:r w:rsidR="009D38D4" w:rsidRPr="00410B85">
        <w:rPr>
          <w:rFonts w:cs="B Lotus" w:hint="cs"/>
          <w:sz w:val="24"/>
          <w:szCs w:val="24"/>
          <w:rtl/>
        </w:rPr>
        <w:t>‌</w:t>
      </w:r>
      <w:r w:rsidR="009D38D4" w:rsidRPr="00410B85">
        <w:rPr>
          <w:rFonts w:cs="B Lotus"/>
          <w:sz w:val="24"/>
          <w:szCs w:val="24"/>
          <w:rtl/>
        </w:rPr>
        <w:t>هاي پژوهش حاضر مي</w:t>
      </w:r>
      <w:r w:rsidR="009D38D4" w:rsidRPr="00410B85">
        <w:rPr>
          <w:rFonts w:cs="B Lotus" w:hint="cs"/>
          <w:sz w:val="24"/>
          <w:szCs w:val="24"/>
          <w:rtl/>
        </w:rPr>
        <w:t>‌</w:t>
      </w:r>
      <w:r w:rsidR="009D38D4" w:rsidRPr="00410B85">
        <w:rPr>
          <w:rFonts w:cs="B Lotus"/>
          <w:sz w:val="24"/>
          <w:szCs w:val="24"/>
          <w:rtl/>
        </w:rPr>
        <w:t xml:space="preserve">توان گفت، عاملي كه منجر به نگراني، اضطراب </w:t>
      </w:r>
      <w:r w:rsidR="009D38D4" w:rsidRPr="00410B85">
        <w:rPr>
          <w:rFonts w:cs="B Lotus" w:hint="cs"/>
          <w:sz w:val="24"/>
          <w:szCs w:val="24"/>
          <w:rtl/>
        </w:rPr>
        <w:t xml:space="preserve">و نشخوار فکری </w:t>
      </w:r>
      <w:r w:rsidR="009D38D4" w:rsidRPr="00410B85">
        <w:rPr>
          <w:rFonts w:cs="B Lotus"/>
          <w:sz w:val="24"/>
          <w:szCs w:val="24"/>
          <w:rtl/>
        </w:rPr>
        <w:t xml:space="preserve">در </w:t>
      </w:r>
      <w:r w:rsidR="009D38D4" w:rsidRPr="00410B85">
        <w:rPr>
          <w:rFonts w:cs="B Lotus" w:hint="cs"/>
          <w:sz w:val="24"/>
          <w:szCs w:val="24"/>
          <w:rtl/>
        </w:rPr>
        <w:t>افراد مصرف‌کننده موادمخدر</w:t>
      </w:r>
      <w:r w:rsidR="009D38D4" w:rsidRPr="00410B85">
        <w:rPr>
          <w:rFonts w:cs="B Lotus"/>
          <w:sz w:val="24"/>
          <w:szCs w:val="24"/>
          <w:rtl/>
        </w:rPr>
        <w:t xml:space="preserve"> مي</w:t>
      </w:r>
      <w:r w:rsidR="009D38D4" w:rsidRPr="00410B85">
        <w:rPr>
          <w:rFonts w:cs="B Lotus" w:hint="cs"/>
          <w:sz w:val="24"/>
          <w:szCs w:val="24"/>
          <w:rtl/>
        </w:rPr>
        <w:t>‌</w:t>
      </w:r>
      <w:r w:rsidR="009D38D4" w:rsidRPr="00410B85">
        <w:rPr>
          <w:rFonts w:cs="B Lotus"/>
          <w:sz w:val="24"/>
          <w:szCs w:val="24"/>
          <w:rtl/>
        </w:rPr>
        <w:t>شود، با نوع نگرش اين بيماران و تفسير علائم جسماني به</w:t>
      </w:r>
      <w:r w:rsidR="009D38D4" w:rsidRPr="00410B85">
        <w:rPr>
          <w:rFonts w:cs="B Lotus" w:hint="cs"/>
          <w:sz w:val="24"/>
          <w:szCs w:val="24"/>
          <w:rtl/>
        </w:rPr>
        <w:t xml:space="preserve"> </w:t>
      </w:r>
      <w:r w:rsidR="009D38D4" w:rsidRPr="00410B85">
        <w:rPr>
          <w:rFonts w:cs="B Lotus"/>
          <w:sz w:val="24"/>
          <w:szCs w:val="24"/>
          <w:rtl/>
        </w:rPr>
        <w:t>عنوان پديده</w:t>
      </w:r>
      <w:r w:rsidR="009D38D4" w:rsidRPr="00410B85">
        <w:rPr>
          <w:rFonts w:cs="B Lotus" w:hint="cs"/>
          <w:sz w:val="24"/>
          <w:szCs w:val="24"/>
          <w:rtl/>
        </w:rPr>
        <w:t>‌</w:t>
      </w:r>
      <w:r w:rsidR="009D38D4" w:rsidRPr="00410B85">
        <w:rPr>
          <w:rFonts w:cs="B Lotus"/>
          <w:sz w:val="24"/>
          <w:szCs w:val="24"/>
          <w:rtl/>
        </w:rPr>
        <w:t>اي غيرقابل پيش</w:t>
      </w:r>
      <w:r w:rsidR="009D38D4" w:rsidRPr="00410B85">
        <w:rPr>
          <w:rFonts w:cs="B Lotus" w:hint="cs"/>
          <w:sz w:val="24"/>
          <w:szCs w:val="24"/>
          <w:rtl/>
        </w:rPr>
        <w:t>‌</w:t>
      </w:r>
      <w:r w:rsidR="009D38D4" w:rsidRPr="00410B85">
        <w:rPr>
          <w:rFonts w:cs="B Lotus"/>
          <w:sz w:val="24"/>
          <w:szCs w:val="24"/>
          <w:rtl/>
        </w:rPr>
        <w:t>بيني و غيرقابل كنترل؛ تحريف</w:t>
      </w:r>
      <w:r w:rsidR="009D38D4" w:rsidRPr="00410B85">
        <w:rPr>
          <w:rFonts w:cs="B Lotus" w:hint="cs"/>
          <w:sz w:val="24"/>
          <w:szCs w:val="24"/>
          <w:rtl/>
        </w:rPr>
        <w:t>‌</w:t>
      </w:r>
      <w:r w:rsidR="009D38D4" w:rsidRPr="00410B85">
        <w:rPr>
          <w:rFonts w:cs="B Lotus"/>
          <w:sz w:val="24"/>
          <w:szCs w:val="24"/>
          <w:rtl/>
        </w:rPr>
        <w:t xml:space="preserve">هاي شناختي همچون فاجعه آفريني، تعميم افراطي، افكار خود آيند منفي و باورهاي ناكارآمد منفي در مورد </w:t>
      </w:r>
      <w:r w:rsidR="009D38D4" w:rsidRPr="00410B85">
        <w:rPr>
          <w:rFonts w:cs="B Lotus" w:hint="cs"/>
          <w:sz w:val="24"/>
          <w:szCs w:val="24"/>
          <w:rtl/>
        </w:rPr>
        <w:t>مصرف موادمخدر</w:t>
      </w:r>
      <w:r w:rsidR="009D38D4" w:rsidRPr="00410B85">
        <w:rPr>
          <w:rFonts w:cs="B Lotus"/>
          <w:sz w:val="24"/>
          <w:szCs w:val="24"/>
          <w:rtl/>
        </w:rPr>
        <w:t>؛ ارزيابي بيمار از تأثير اين بيماري بر روند زندگي</w:t>
      </w:r>
      <w:r w:rsidR="009D38D4" w:rsidRPr="00410B85">
        <w:rPr>
          <w:rFonts w:cs="B Lotus" w:hint="cs"/>
          <w:sz w:val="24"/>
          <w:szCs w:val="24"/>
          <w:rtl/>
        </w:rPr>
        <w:t>‌</w:t>
      </w:r>
      <w:r w:rsidR="009D38D4" w:rsidRPr="00410B85">
        <w:rPr>
          <w:rFonts w:cs="B Lotus"/>
          <w:sz w:val="24"/>
          <w:szCs w:val="24"/>
          <w:rtl/>
        </w:rPr>
        <w:t>اش و تنيدگي و تحريك پذيري مفرط ناشي از اين افكار منفي از</w:t>
      </w:r>
      <w:r w:rsidR="009D38D4" w:rsidRPr="00410B85">
        <w:rPr>
          <w:rFonts w:cs="B Lotus" w:hint="cs"/>
          <w:sz w:val="24"/>
          <w:szCs w:val="24"/>
          <w:rtl/>
        </w:rPr>
        <w:t xml:space="preserve"> </w:t>
      </w:r>
      <w:r w:rsidR="009D38D4" w:rsidRPr="00410B85">
        <w:rPr>
          <w:rFonts w:cs="B Lotus"/>
          <w:sz w:val="24"/>
          <w:szCs w:val="24"/>
          <w:rtl/>
        </w:rPr>
        <w:t xml:space="preserve">جمله عواملي هستند كه بيشتر از خود </w:t>
      </w:r>
      <w:r w:rsidR="009D38D4" w:rsidRPr="00410B85">
        <w:rPr>
          <w:rFonts w:cs="B Lotus" w:hint="cs"/>
          <w:sz w:val="24"/>
          <w:szCs w:val="24"/>
          <w:rtl/>
        </w:rPr>
        <w:t>اعتیاد</w:t>
      </w:r>
      <w:r w:rsidR="009D38D4" w:rsidRPr="00410B85">
        <w:rPr>
          <w:rFonts w:cs="B Lotus"/>
          <w:sz w:val="24"/>
          <w:szCs w:val="24"/>
          <w:rtl/>
        </w:rPr>
        <w:t xml:space="preserve"> سبب نگراني</w:t>
      </w:r>
      <w:r w:rsidR="009D38D4" w:rsidRPr="00410B85">
        <w:rPr>
          <w:rFonts w:cs="B Lotus" w:hint="cs"/>
          <w:sz w:val="24"/>
          <w:szCs w:val="24"/>
          <w:rtl/>
        </w:rPr>
        <w:t xml:space="preserve"> و</w:t>
      </w:r>
      <w:r w:rsidR="009D38D4" w:rsidRPr="00410B85">
        <w:rPr>
          <w:rFonts w:cs="B Lotus"/>
          <w:sz w:val="24"/>
          <w:szCs w:val="24"/>
          <w:rtl/>
        </w:rPr>
        <w:t xml:space="preserve"> اضطراب در </w:t>
      </w:r>
      <w:r w:rsidR="009D38D4" w:rsidRPr="00410B85">
        <w:rPr>
          <w:rFonts w:cs="B Lotus" w:hint="cs"/>
          <w:sz w:val="24"/>
          <w:szCs w:val="24"/>
          <w:rtl/>
        </w:rPr>
        <w:t>افراد معتاد</w:t>
      </w:r>
      <w:r w:rsidR="009D38D4" w:rsidRPr="00410B85">
        <w:rPr>
          <w:rFonts w:cs="B Lotus"/>
          <w:sz w:val="24"/>
          <w:szCs w:val="24"/>
          <w:rtl/>
        </w:rPr>
        <w:t xml:space="preserve"> شده است. باورهاي خاص درباره</w:t>
      </w:r>
      <w:r w:rsidR="009D38D4" w:rsidRPr="00410B85">
        <w:rPr>
          <w:rFonts w:cs="B Lotus" w:hint="cs"/>
          <w:sz w:val="24"/>
          <w:szCs w:val="24"/>
          <w:rtl/>
        </w:rPr>
        <w:t xml:space="preserve"> اعتیاد</w:t>
      </w:r>
      <w:r w:rsidR="009D38D4" w:rsidRPr="00410B85">
        <w:rPr>
          <w:rFonts w:cs="B Lotus"/>
          <w:sz w:val="24"/>
          <w:szCs w:val="24"/>
          <w:rtl/>
        </w:rPr>
        <w:t xml:space="preserve"> منجر به </w:t>
      </w:r>
      <w:r w:rsidR="009D38D4" w:rsidRPr="00410B85">
        <w:rPr>
          <w:rFonts w:cs="B Lotus"/>
          <w:sz w:val="24"/>
          <w:szCs w:val="24"/>
          <w:rtl/>
        </w:rPr>
        <w:lastRenderedPageBreak/>
        <w:t>روش</w:t>
      </w:r>
      <w:r w:rsidR="009D38D4" w:rsidRPr="00410B85">
        <w:rPr>
          <w:rFonts w:cs="B Lotus" w:hint="cs"/>
          <w:sz w:val="24"/>
          <w:szCs w:val="24"/>
          <w:rtl/>
        </w:rPr>
        <w:t>‌</w:t>
      </w:r>
      <w:r w:rsidR="009D38D4" w:rsidRPr="00410B85">
        <w:rPr>
          <w:rFonts w:cs="B Lotus"/>
          <w:sz w:val="24"/>
          <w:szCs w:val="24"/>
          <w:rtl/>
        </w:rPr>
        <w:t>هاي مقابله</w:t>
      </w:r>
      <w:r w:rsidR="009D38D4" w:rsidRPr="00410B85">
        <w:rPr>
          <w:rFonts w:cs="B Lotus" w:hint="cs"/>
          <w:sz w:val="24"/>
          <w:szCs w:val="24"/>
          <w:rtl/>
        </w:rPr>
        <w:t>‌</w:t>
      </w:r>
      <w:r w:rsidR="009D38D4" w:rsidRPr="00410B85">
        <w:rPr>
          <w:rFonts w:cs="B Lotus"/>
          <w:sz w:val="24"/>
          <w:szCs w:val="24"/>
          <w:rtl/>
        </w:rPr>
        <w:t>اي ناسازگارانه، تشديد علائم رواني-جسمي و رنج و ناتواني ناشي از آن مي</w:t>
      </w:r>
      <w:r w:rsidR="009D38D4" w:rsidRPr="00410B85">
        <w:rPr>
          <w:rFonts w:cs="B Lotus" w:hint="cs"/>
          <w:sz w:val="24"/>
          <w:szCs w:val="24"/>
          <w:rtl/>
        </w:rPr>
        <w:t>‌</w:t>
      </w:r>
      <w:r w:rsidR="009D38D4" w:rsidRPr="00410B85">
        <w:rPr>
          <w:rFonts w:cs="B Lotus"/>
          <w:sz w:val="24"/>
          <w:szCs w:val="24"/>
          <w:rtl/>
        </w:rPr>
        <w:t>شود. گروه درماني شناختي-رفتاري نخست اين زمينه را فراهم مي</w:t>
      </w:r>
      <w:r w:rsidR="009D38D4" w:rsidRPr="00410B85">
        <w:rPr>
          <w:rFonts w:cs="B Lotus" w:hint="cs"/>
          <w:sz w:val="24"/>
          <w:szCs w:val="24"/>
          <w:rtl/>
        </w:rPr>
        <w:t>‌</w:t>
      </w:r>
      <w:r w:rsidR="009D38D4" w:rsidRPr="00410B85">
        <w:rPr>
          <w:rFonts w:cs="B Lotus"/>
          <w:sz w:val="24"/>
          <w:szCs w:val="24"/>
          <w:rtl/>
        </w:rPr>
        <w:t>کند تا</w:t>
      </w:r>
      <w:r w:rsidR="009D38D4" w:rsidRPr="00410B85">
        <w:rPr>
          <w:rFonts w:cs="B Lotus" w:hint="cs"/>
          <w:sz w:val="24"/>
          <w:szCs w:val="24"/>
          <w:rtl/>
        </w:rPr>
        <w:t xml:space="preserve"> افراد مصرف کننده مواد مخدر</w:t>
      </w:r>
      <w:r w:rsidR="009D38D4" w:rsidRPr="00410B85">
        <w:rPr>
          <w:rFonts w:cs="B Lotus"/>
          <w:sz w:val="24"/>
          <w:szCs w:val="24"/>
          <w:rtl/>
        </w:rPr>
        <w:t xml:space="preserve"> آزادانه و بدون ترس افكار و باورهاي ناكارآمد و تحريف</w:t>
      </w:r>
      <w:r w:rsidR="009D38D4" w:rsidRPr="00410B85">
        <w:rPr>
          <w:rFonts w:cs="B Lotus" w:hint="cs"/>
          <w:sz w:val="24"/>
          <w:szCs w:val="24"/>
          <w:rtl/>
        </w:rPr>
        <w:t>‌</w:t>
      </w:r>
      <w:r w:rsidR="009D38D4" w:rsidRPr="00410B85">
        <w:rPr>
          <w:rFonts w:cs="B Lotus"/>
          <w:sz w:val="24"/>
          <w:szCs w:val="24"/>
          <w:rtl/>
        </w:rPr>
        <w:t>هاي شناختي خود را بيان كنند، سپس به بررسي و اصلاح</w:t>
      </w:r>
      <w:r w:rsidR="009D38D4" w:rsidRPr="00410B85">
        <w:rPr>
          <w:rFonts w:cs="B Lotus" w:hint="cs"/>
          <w:sz w:val="24"/>
          <w:szCs w:val="24"/>
          <w:rtl/>
        </w:rPr>
        <w:t xml:space="preserve"> </w:t>
      </w:r>
      <w:r w:rsidR="009D38D4" w:rsidRPr="00410B85">
        <w:rPr>
          <w:rFonts w:cs="B Lotus"/>
          <w:sz w:val="24"/>
          <w:szCs w:val="24"/>
          <w:rtl/>
        </w:rPr>
        <w:t>افكار، باورهاي زيربنايي و تحريف</w:t>
      </w:r>
      <w:r w:rsidR="009D38D4" w:rsidRPr="00410B85">
        <w:rPr>
          <w:rFonts w:cs="B Lotus" w:hint="cs"/>
          <w:sz w:val="24"/>
          <w:szCs w:val="24"/>
          <w:rtl/>
        </w:rPr>
        <w:t>‌</w:t>
      </w:r>
      <w:r w:rsidR="009D38D4" w:rsidRPr="00410B85">
        <w:rPr>
          <w:rFonts w:cs="B Lotus"/>
          <w:sz w:val="24"/>
          <w:szCs w:val="24"/>
          <w:rtl/>
        </w:rPr>
        <w:t>هاي شناختي پرداخته مي</w:t>
      </w:r>
      <w:r w:rsidR="009D38D4" w:rsidRPr="00410B85">
        <w:rPr>
          <w:rFonts w:cs="B Lotus" w:hint="cs"/>
          <w:sz w:val="24"/>
          <w:szCs w:val="24"/>
          <w:rtl/>
        </w:rPr>
        <w:t>‌</w:t>
      </w:r>
      <w:r w:rsidR="009D38D4" w:rsidRPr="00410B85">
        <w:rPr>
          <w:rFonts w:cs="B Lotus"/>
          <w:sz w:val="24"/>
          <w:szCs w:val="24"/>
          <w:rtl/>
        </w:rPr>
        <w:t>شود. بر طبق مدل شناخت درماني بك، درمان شناختي زماني بيشترين اثربخشي خود را خواهد داشت كه درمانگر به اصلاح اين فرض</w:t>
      </w:r>
      <w:r w:rsidR="009D38D4" w:rsidRPr="00410B85">
        <w:rPr>
          <w:rFonts w:cs="B Lotus" w:hint="cs"/>
          <w:sz w:val="24"/>
          <w:szCs w:val="24"/>
          <w:rtl/>
        </w:rPr>
        <w:t>‌</w:t>
      </w:r>
      <w:r w:rsidR="009D38D4" w:rsidRPr="00410B85">
        <w:rPr>
          <w:rFonts w:cs="B Lotus"/>
          <w:sz w:val="24"/>
          <w:szCs w:val="24"/>
          <w:rtl/>
        </w:rPr>
        <w:t>هاي زيربنايي در بيماران پرداخته و تفكرات مثبت و منطقي و غيرافراطي را جانشين اين تحريفات فكري نمايد</w:t>
      </w:r>
      <w:r w:rsidR="009D38D4" w:rsidRPr="00410B85">
        <w:rPr>
          <w:rFonts w:cs="B Lotus" w:hint="cs"/>
          <w:sz w:val="24"/>
          <w:szCs w:val="24"/>
          <w:rtl/>
        </w:rPr>
        <w:t xml:space="preserve"> (</w:t>
      </w:r>
      <w:r w:rsidR="0080690C">
        <w:rPr>
          <w:rFonts w:cs="B Lotus" w:hint="cs"/>
          <w:sz w:val="24"/>
          <w:szCs w:val="24"/>
          <w:rtl/>
        </w:rPr>
        <w:t>28).</w:t>
      </w:r>
      <w:r w:rsidR="009D38D4" w:rsidRPr="00410B85">
        <w:rPr>
          <w:rFonts w:cs="B Lotus"/>
          <w:sz w:val="24"/>
          <w:szCs w:val="24"/>
          <w:rtl/>
        </w:rPr>
        <w:t xml:space="preserve"> م</w:t>
      </w:r>
      <w:r w:rsidR="009D38D4" w:rsidRPr="00410B85">
        <w:rPr>
          <w:rFonts w:cs="B Lotus" w:hint="cs"/>
          <w:sz w:val="24"/>
          <w:szCs w:val="24"/>
          <w:rtl/>
        </w:rPr>
        <w:t>ی</w:t>
      </w:r>
      <w:r w:rsidR="009D38D4" w:rsidRPr="00410B85">
        <w:rPr>
          <w:rFonts w:cs="B Lotus" w:hint="eastAsia"/>
          <w:sz w:val="24"/>
          <w:szCs w:val="24"/>
        </w:rPr>
        <w:t>‌</w:t>
      </w:r>
      <w:r w:rsidR="009D38D4" w:rsidRPr="00410B85">
        <w:rPr>
          <w:rFonts w:cs="B Lotus" w:hint="eastAsia"/>
          <w:sz w:val="24"/>
          <w:szCs w:val="24"/>
          <w:rtl/>
        </w:rPr>
        <w:t>توان</w:t>
      </w:r>
      <w:r w:rsidR="009D38D4" w:rsidRPr="00410B85">
        <w:rPr>
          <w:rFonts w:cs="B Lotus"/>
          <w:sz w:val="24"/>
          <w:szCs w:val="24"/>
          <w:rtl/>
        </w:rPr>
        <w:t xml:space="preserve"> گفت كه ا</w:t>
      </w:r>
      <w:r w:rsidR="009D38D4" w:rsidRPr="00410B85">
        <w:rPr>
          <w:rFonts w:cs="B Lotus" w:hint="cs"/>
          <w:sz w:val="24"/>
          <w:szCs w:val="24"/>
          <w:rtl/>
        </w:rPr>
        <w:t>ی</w:t>
      </w:r>
      <w:r w:rsidR="009D38D4" w:rsidRPr="00410B85">
        <w:rPr>
          <w:rFonts w:cs="B Lotus" w:hint="eastAsia"/>
          <w:sz w:val="24"/>
          <w:szCs w:val="24"/>
          <w:rtl/>
        </w:rPr>
        <w:t>ن</w:t>
      </w:r>
      <w:r w:rsidR="009D38D4" w:rsidRPr="00410B85">
        <w:rPr>
          <w:rFonts w:cs="B Lotus"/>
          <w:sz w:val="24"/>
          <w:szCs w:val="24"/>
          <w:rtl/>
        </w:rPr>
        <w:t xml:space="preserve"> روش از طر</w:t>
      </w:r>
      <w:r w:rsidR="009D38D4" w:rsidRPr="00410B85">
        <w:rPr>
          <w:rFonts w:cs="B Lotus" w:hint="cs"/>
          <w:sz w:val="24"/>
          <w:szCs w:val="24"/>
          <w:rtl/>
        </w:rPr>
        <w:t>ی</w:t>
      </w:r>
      <w:r w:rsidR="009D38D4" w:rsidRPr="00410B85">
        <w:rPr>
          <w:rFonts w:cs="B Lotus" w:hint="eastAsia"/>
          <w:sz w:val="24"/>
          <w:szCs w:val="24"/>
          <w:rtl/>
        </w:rPr>
        <w:t>ق</w:t>
      </w:r>
      <w:r w:rsidR="009D38D4" w:rsidRPr="00410B85">
        <w:rPr>
          <w:rFonts w:cs="B Lotus"/>
          <w:sz w:val="24"/>
          <w:szCs w:val="24"/>
          <w:rtl/>
        </w:rPr>
        <w:t xml:space="preserve"> تغ</w:t>
      </w:r>
      <w:r w:rsidR="009D38D4" w:rsidRPr="00410B85">
        <w:rPr>
          <w:rFonts w:cs="B Lotus" w:hint="cs"/>
          <w:sz w:val="24"/>
          <w:szCs w:val="24"/>
          <w:rtl/>
        </w:rPr>
        <w:t>یی</w:t>
      </w:r>
      <w:r w:rsidR="009D38D4" w:rsidRPr="00410B85">
        <w:rPr>
          <w:rFonts w:cs="B Lotus" w:hint="eastAsia"/>
          <w:sz w:val="24"/>
          <w:szCs w:val="24"/>
          <w:rtl/>
        </w:rPr>
        <w:t>ر</w:t>
      </w:r>
      <w:r w:rsidR="009D38D4" w:rsidRPr="00410B85">
        <w:rPr>
          <w:rFonts w:cs="B Lotus"/>
          <w:sz w:val="24"/>
          <w:szCs w:val="24"/>
          <w:rtl/>
        </w:rPr>
        <w:t xml:space="preserve"> سبک تفکر انتزاع</w:t>
      </w:r>
      <w:r w:rsidR="009D38D4" w:rsidRPr="00410B85">
        <w:rPr>
          <w:rFonts w:cs="B Lotus" w:hint="cs"/>
          <w:sz w:val="24"/>
          <w:szCs w:val="24"/>
          <w:rtl/>
        </w:rPr>
        <w:t>ی</w:t>
      </w:r>
      <w:r w:rsidR="009D38D4" w:rsidRPr="00410B85">
        <w:rPr>
          <w:rFonts w:cs="B Lotus"/>
          <w:sz w:val="24"/>
          <w:szCs w:val="24"/>
          <w:rtl/>
        </w:rPr>
        <w:t xml:space="preserve"> و غ</w:t>
      </w:r>
      <w:r w:rsidR="009D38D4" w:rsidRPr="00410B85">
        <w:rPr>
          <w:rFonts w:cs="B Lotus" w:hint="cs"/>
          <w:sz w:val="24"/>
          <w:szCs w:val="24"/>
          <w:rtl/>
        </w:rPr>
        <w:t>ی</w:t>
      </w:r>
      <w:r w:rsidR="009D38D4" w:rsidRPr="00410B85">
        <w:rPr>
          <w:rFonts w:cs="B Lotus" w:hint="eastAsia"/>
          <w:sz w:val="24"/>
          <w:szCs w:val="24"/>
          <w:rtl/>
        </w:rPr>
        <w:t>ر</w:t>
      </w:r>
      <w:r w:rsidR="009D38D4" w:rsidRPr="00410B85">
        <w:rPr>
          <w:rFonts w:cs="B Lotus"/>
          <w:sz w:val="24"/>
          <w:szCs w:val="24"/>
          <w:rtl/>
        </w:rPr>
        <w:t>انطباق</w:t>
      </w:r>
      <w:r w:rsidR="009D38D4" w:rsidRPr="00410B85">
        <w:rPr>
          <w:rFonts w:cs="B Lotus" w:hint="cs"/>
          <w:sz w:val="24"/>
          <w:szCs w:val="24"/>
          <w:rtl/>
        </w:rPr>
        <w:t>ی</w:t>
      </w:r>
      <w:r w:rsidR="009D38D4" w:rsidRPr="00410B85">
        <w:rPr>
          <w:rFonts w:cs="B Lotus"/>
          <w:sz w:val="24"/>
          <w:szCs w:val="24"/>
          <w:rtl/>
        </w:rPr>
        <w:t xml:space="preserve"> به سبک تفکر سازنده و اختصاص</w:t>
      </w:r>
      <w:r w:rsidR="009D38D4" w:rsidRPr="00410B85">
        <w:rPr>
          <w:rFonts w:cs="B Lotus" w:hint="cs"/>
          <w:sz w:val="24"/>
          <w:szCs w:val="24"/>
          <w:rtl/>
        </w:rPr>
        <w:t>ی</w:t>
      </w:r>
      <w:r w:rsidR="009D38D4" w:rsidRPr="00410B85">
        <w:rPr>
          <w:rFonts w:cs="B Lotus" w:hint="eastAsia"/>
          <w:sz w:val="24"/>
          <w:szCs w:val="24"/>
          <w:rtl/>
        </w:rPr>
        <w:t>،</w:t>
      </w:r>
      <w:r w:rsidR="009D38D4" w:rsidRPr="00410B85">
        <w:rPr>
          <w:rFonts w:cs="B Lotus"/>
          <w:sz w:val="24"/>
          <w:szCs w:val="24"/>
          <w:rtl/>
        </w:rPr>
        <w:t xml:space="preserve"> به ب</w:t>
      </w:r>
      <w:r w:rsidR="009D38D4" w:rsidRPr="00410B85">
        <w:rPr>
          <w:rFonts w:cs="B Lotus" w:hint="cs"/>
          <w:sz w:val="24"/>
          <w:szCs w:val="24"/>
          <w:rtl/>
        </w:rPr>
        <w:t>ی</w:t>
      </w:r>
      <w:r w:rsidR="009D38D4" w:rsidRPr="00410B85">
        <w:rPr>
          <w:rFonts w:cs="B Lotus" w:hint="eastAsia"/>
          <w:sz w:val="24"/>
          <w:szCs w:val="24"/>
          <w:rtl/>
        </w:rPr>
        <w:t>مار</w:t>
      </w:r>
      <w:r w:rsidR="009D38D4" w:rsidRPr="00410B85">
        <w:rPr>
          <w:rFonts w:cs="B Lotus"/>
          <w:sz w:val="24"/>
          <w:szCs w:val="24"/>
          <w:rtl/>
        </w:rPr>
        <w:t xml:space="preserve"> م</w:t>
      </w:r>
      <w:r w:rsidR="009D38D4" w:rsidRPr="00410B85">
        <w:rPr>
          <w:rFonts w:cs="B Lotus" w:hint="cs"/>
          <w:sz w:val="24"/>
          <w:szCs w:val="24"/>
          <w:rtl/>
        </w:rPr>
        <w:t>ی</w:t>
      </w:r>
      <w:r w:rsidR="009D38D4" w:rsidRPr="00410B85">
        <w:rPr>
          <w:rFonts w:cs="B Lotus" w:hint="eastAsia"/>
          <w:sz w:val="24"/>
          <w:szCs w:val="24"/>
        </w:rPr>
        <w:t>‌</w:t>
      </w:r>
      <w:r w:rsidR="009D38D4" w:rsidRPr="00410B85">
        <w:rPr>
          <w:rFonts w:cs="B Lotus" w:hint="eastAsia"/>
          <w:sz w:val="24"/>
          <w:szCs w:val="24"/>
          <w:rtl/>
        </w:rPr>
        <w:t>آموزد</w:t>
      </w:r>
      <w:r w:rsidR="009D38D4" w:rsidRPr="00410B85">
        <w:rPr>
          <w:rFonts w:cs="B Lotus"/>
          <w:sz w:val="24"/>
          <w:szCs w:val="24"/>
          <w:rtl/>
        </w:rPr>
        <w:t xml:space="preserve"> كه چگونه تله</w:t>
      </w:r>
      <w:r w:rsidR="009D38D4" w:rsidRPr="00410B85">
        <w:rPr>
          <w:rFonts w:cs="B Lotus" w:hint="cs"/>
          <w:sz w:val="24"/>
          <w:szCs w:val="24"/>
          <w:rtl/>
        </w:rPr>
        <w:t>‌</w:t>
      </w:r>
      <w:r w:rsidR="009D38D4" w:rsidRPr="00410B85">
        <w:rPr>
          <w:rFonts w:cs="B Lotus"/>
          <w:sz w:val="24"/>
          <w:szCs w:val="24"/>
          <w:rtl/>
        </w:rPr>
        <w:t>ها</w:t>
      </w:r>
      <w:r w:rsidR="009D38D4" w:rsidRPr="00410B85">
        <w:rPr>
          <w:rFonts w:cs="B Lotus" w:hint="cs"/>
          <w:sz w:val="24"/>
          <w:szCs w:val="24"/>
          <w:rtl/>
        </w:rPr>
        <w:t>ی</w:t>
      </w:r>
      <w:r w:rsidR="009D38D4" w:rsidRPr="00410B85">
        <w:rPr>
          <w:rFonts w:cs="B Lotus"/>
          <w:sz w:val="24"/>
          <w:szCs w:val="24"/>
          <w:rtl/>
        </w:rPr>
        <w:t xml:space="preserve"> تفکر غ</w:t>
      </w:r>
      <w:r w:rsidR="009D38D4" w:rsidRPr="00410B85">
        <w:rPr>
          <w:rFonts w:cs="B Lotus" w:hint="cs"/>
          <w:sz w:val="24"/>
          <w:szCs w:val="24"/>
          <w:rtl/>
        </w:rPr>
        <w:t>ی</w:t>
      </w:r>
      <w:r w:rsidR="009D38D4" w:rsidRPr="00410B85">
        <w:rPr>
          <w:rFonts w:cs="B Lotus" w:hint="eastAsia"/>
          <w:sz w:val="24"/>
          <w:szCs w:val="24"/>
          <w:rtl/>
        </w:rPr>
        <w:t>ر</w:t>
      </w:r>
      <w:r w:rsidR="009D38D4" w:rsidRPr="00410B85">
        <w:rPr>
          <w:rFonts w:cs="B Lotus"/>
          <w:sz w:val="24"/>
          <w:szCs w:val="24"/>
          <w:rtl/>
        </w:rPr>
        <w:t>سازنده را شناسا</w:t>
      </w:r>
      <w:r w:rsidR="009D38D4" w:rsidRPr="00410B85">
        <w:rPr>
          <w:rFonts w:cs="B Lotus" w:hint="cs"/>
          <w:sz w:val="24"/>
          <w:szCs w:val="24"/>
          <w:rtl/>
        </w:rPr>
        <w:t>یی</w:t>
      </w:r>
      <w:r w:rsidR="009D38D4" w:rsidRPr="00410B85">
        <w:rPr>
          <w:rFonts w:cs="B Lotus"/>
          <w:sz w:val="24"/>
          <w:szCs w:val="24"/>
          <w:rtl/>
        </w:rPr>
        <w:t xml:space="preserve"> كند و در دام آنها گرفت</w:t>
      </w:r>
      <w:r w:rsidR="009D38D4" w:rsidRPr="00410B85">
        <w:rPr>
          <w:rFonts w:cs="B Lotus" w:hint="eastAsia"/>
          <w:sz w:val="24"/>
          <w:szCs w:val="24"/>
          <w:rtl/>
        </w:rPr>
        <w:t>ار</w:t>
      </w:r>
      <w:r w:rsidR="009D38D4" w:rsidRPr="00410B85">
        <w:rPr>
          <w:rFonts w:cs="B Lotus"/>
          <w:sz w:val="24"/>
          <w:szCs w:val="24"/>
          <w:rtl/>
        </w:rPr>
        <w:t xml:space="preserve"> نشود. همچن</w:t>
      </w:r>
      <w:r w:rsidR="009D38D4" w:rsidRPr="00410B85">
        <w:rPr>
          <w:rFonts w:cs="B Lotus" w:hint="cs"/>
          <w:sz w:val="24"/>
          <w:szCs w:val="24"/>
          <w:rtl/>
        </w:rPr>
        <w:t>ی</w:t>
      </w:r>
      <w:r w:rsidR="009D38D4" w:rsidRPr="00410B85">
        <w:rPr>
          <w:rFonts w:cs="B Lotus" w:hint="eastAsia"/>
          <w:sz w:val="24"/>
          <w:szCs w:val="24"/>
          <w:rtl/>
        </w:rPr>
        <w:t>ن،</w:t>
      </w:r>
      <w:r w:rsidR="009D38D4" w:rsidRPr="00410B85">
        <w:rPr>
          <w:rFonts w:cs="B Lotus"/>
          <w:sz w:val="24"/>
          <w:szCs w:val="24"/>
          <w:rtl/>
        </w:rPr>
        <w:t xml:space="preserve"> ا</w:t>
      </w:r>
      <w:r w:rsidR="009D38D4" w:rsidRPr="00410B85">
        <w:rPr>
          <w:rFonts w:cs="B Lotus" w:hint="cs"/>
          <w:sz w:val="24"/>
          <w:szCs w:val="24"/>
          <w:rtl/>
        </w:rPr>
        <w:t>ی</w:t>
      </w:r>
      <w:r w:rsidR="009D38D4" w:rsidRPr="00410B85">
        <w:rPr>
          <w:rFonts w:cs="B Lotus" w:hint="eastAsia"/>
          <w:sz w:val="24"/>
          <w:szCs w:val="24"/>
          <w:rtl/>
        </w:rPr>
        <w:t>ن</w:t>
      </w:r>
      <w:r w:rsidR="009D38D4" w:rsidRPr="00410B85">
        <w:rPr>
          <w:rFonts w:cs="B Lotus"/>
          <w:sz w:val="24"/>
          <w:szCs w:val="24"/>
          <w:rtl/>
        </w:rPr>
        <w:t xml:space="preserve"> مدل درمان</w:t>
      </w:r>
      <w:r w:rsidR="009D38D4" w:rsidRPr="00410B85">
        <w:rPr>
          <w:rFonts w:cs="B Lotus" w:hint="cs"/>
          <w:sz w:val="24"/>
          <w:szCs w:val="24"/>
          <w:rtl/>
        </w:rPr>
        <w:t>ی</w:t>
      </w:r>
      <w:r w:rsidR="009D38D4" w:rsidRPr="00410B85">
        <w:rPr>
          <w:rFonts w:cs="B Lotus"/>
          <w:sz w:val="24"/>
          <w:szCs w:val="24"/>
          <w:rtl/>
        </w:rPr>
        <w:t xml:space="preserve"> با درگ</w:t>
      </w:r>
      <w:r w:rsidR="009D38D4" w:rsidRPr="00410B85">
        <w:rPr>
          <w:rFonts w:cs="B Lotus" w:hint="cs"/>
          <w:sz w:val="24"/>
          <w:szCs w:val="24"/>
          <w:rtl/>
        </w:rPr>
        <w:t>ی</w:t>
      </w:r>
      <w:r w:rsidR="009D38D4" w:rsidRPr="00410B85">
        <w:rPr>
          <w:rFonts w:cs="B Lotus" w:hint="eastAsia"/>
          <w:sz w:val="24"/>
          <w:szCs w:val="24"/>
          <w:rtl/>
        </w:rPr>
        <w:t>ر</w:t>
      </w:r>
      <w:r w:rsidR="009D38D4" w:rsidRPr="00410B85">
        <w:rPr>
          <w:rFonts w:cs="B Lotus"/>
          <w:sz w:val="24"/>
          <w:szCs w:val="24"/>
          <w:rtl/>
        </w:rPr>
        <w:t xml:space="preserve"> كردن فرد در </w:t>
      </w:r>
      <w:r w:rsidR="009D38D4" w:rsidRPr="00410B85">
        <w:rPr>
          <w:rFonts w:cs="B Lotus" w:hint="cs"/>
          <w:sz w:val="24"/>
          <w:szCs w:val="24"/>
          <w:rtl/>
        </w:rPr>
        <w:t>ی</w:t>
      </w:r>
      <w:r w:rsidR="009D38D4" w:rsidRPr="00410B85">
        <w:rPr>
          <w:rFonts w:cs="B Lotus" w:hint="eastAsia"/>
          <w:sz w:val="24"/>
          <w:szCs w:val="24"/>
          <w:rtl/>
        </w:rPr>
        <w:t>ک</w:t>
      </w:r>
      <w:r w:rsidR="009D38D4" w:rsidRPr="00410B85">
        <w:rPr>
          <w:rFonts w:cs="B Lotus"/>
          <w:sz w:val="24"/>
          <w:szCs w:val="24"/>
          <w:rtl/>
        </w:rPr>
        <w:t xml:space="preserve"> زندگ</w:t>
      </w:r>
      <w:r w:rsidR="009D38D4" w:rsidRPr="00410B85">
        <w:rPr>
          <w:rFonts w:cs="B Lotus" w:hint="cs"/>
          <w:sz w:val="24"/>
          <w:szCs w:val="24"/>
          <w:rtl/>
        </w:rPr>
        <w:t>ی</w:t>
      </w:r>
      <w:r w:rsidR="009D38D4" w:rsidRPr="00410B85">
        <w:rPr>
          <w:rFonts w:cs="B Lotus"/>
          <w:sz w:val="24"/>
          <w:szCs w:val="24"/>
          <w:rtl/>
        </w:rPr>
        <w:t xml:space="preserve"> ارزشمند، فرا</w:t>
      </w:r>
      <w:r w:rsidR="009D38D4" w:rsidRPr="00410B85">
        <w:rPr>
          <w:rFonts w:cs="B Lotus" w:hint="cs"/>
          <w:sz w:val="24"/>
          <w:szCs w:val="24"/>
          <w:rtl/>
        </w:rPr>
        <w:t>ی</w:t>
      </w:r>
      <w:r w:rsidR="009D38D4" w:rsidRPr="00410B85">
        <w:rPr>
          <w:rFonts w:cs="B Lotus" w:hint="eastAsia"/>
          <w:sz w:val="24"/>
          <w:szCs w:val="24"/>
          <w:rtl/>
        </w:rPr>
        <w:t>ند</w:t>
      </w:r>
      <w:r w:rsidR="009D38D4" w:rsidRPr="00410B85">
        <w:rPr>
          <w:rFonts w:cs="B Lotus"/>
          <w:sz w:val="24"/>
          <w:szCs w:val="24"/>
          <w:rtl/>
        </w:rPr>
        <w:t xml:space="preserve"> اجتناب از گ</w:t>
      </w:r>
      <w:r w:rsidR="009D38D4" w:rsidRPr="00410B85">
        <w:rPr>
          <w:rFonts w:cs="B Lotus" w:hint="cs"/>
          <w:sz w:val="24"/>
          <w:szCs w:val="24"/>
          <w:rtl/>
        </w:rPr>
        <w:t>ی</w:t>
      </w:r>
      <w:r w:rsidR="009D38D4" w:rsidRPr="00410B85">
        <w:rPr>
          <w:rFonts w:cs="B Lotus" w:hint="eastAsia"/>
          <w:sz w:val="24"/>
          <w:szCs w:val="24"/>
          <w:rtl/>
        </w:rPr>
        <w:t>ر</w:t>
      </w:r>
      <w:r w:rsidR="009D38D4" w:rsidRPr="00410B85">
        <w:rPr>
          <w:rFonts w:cs="B Lotus"/>
          <w:sz w:val="24"/>
          <w:szCs w:val="24"/>
          <w:rtl/>
        </w:rPr>
        <w:t xml:space="preserve"> افتادن در تله</w:t>
      </w:r>
      <w:r w:rsidR="009D38D4" w:rsidRPr="00410B85">
        <w:rPr>
          <w:rFonts w:cs="B Lotus" w:hint="cs"/>
          <w:sz w:val="24"/>
          <w:szCs w:val="24"/>
          <w:rtl/>
        </w:rPr>
        <w:t>‌</w:t>
      </w:r>
      <w:r w:rsidR="009D38D4" w:rsidRPr="00410B85">
        <w:rPr>
          <w:rFonts w:cs="B Lotus"/>
          <w:sz w:val="24"/>
          <w:szCs w:val="24"/>
          <w:rtl/>
        </w:rPr>
        <w:t>ها</w:t>
      </w:r>
      <w:r w:rsidR="009D38D4" w:rsidRPr="00410B85">
        <w:rPr>
          <w:rFonts w:cs="B Lotus" w:hint="cs"/>
          <w:sz w:val="24"/>
          <w:szCs w:val="24"/>
          <w:rtl/>
        </w:rPr>
        <w:t>ی</w:t>
      </w:r>
      <w:r w:rsidR="009D38D4" w:rsidRPr="00410B85">
        <w:rPr>
          <w:rFonts w:cs="B Lotus"/>
          <w:sz w:val="24"/>
          <w:szCs w:val="24"/>
          <w:rtl/>
        </w:rPr>
        <w:t xml:space="preserve"> نشخوار فکر</w:t>
      </w:r>
      <w:r w:rsidR="009D38D4" w:rsidRPr="00410B85">
        <w:rPr>
          <w:rFonts w:cs="B Lotus" w:hint="cs"/>
          <w:sz w:val="24"/>
          <w:szCs w:val="24"/>
          <w:rtl/>
        </w:rPr>
        <w:t>ی</w:t>
      </w:r>
      <w:r w:rsidR="009D38D4" w:rsidRPr="00410B85">
        <w:rPr>
          <w:rFonts w:cs="B Lotus"/>
          <w:sz w:val="24"/>
          <w:szCs w:val="24"/>
          <w:rtl/>
        </w:rPr>
        <w:t xml:space="preserve"> را تسه</w:t>
      </w:r>
      <w:r w:rsidR="009D38D4" w:rsidRPr="00410B85">
        <w:rPr>
          <w:rFonts w:cs="B Lotus" w:hint="cs"/>
          <w:sz w:val="24"/>
          <w:szCs w:val="24"/>
          <w:rtl/>
        </w:rPr>
        <w:t>ی</w:t>
      </w:r>
      <w:r w:rsidR="009D38D4" w:rsidRPr="00410B85">
        <w:rPr>
          <w:rFonts w:cs="B Lotus" w:hint="eastAsia"/>
          <w:sz w:val="24"/>
          <w:szCs w:val="24"/>
          <w:rtl/>
        </w:rPr>
        <w:t>ل</w:t>
      </w:r>
      <w:r w:rsidR="009D38D4" w:rsidRPr="00410B85">
        <w:rPr>
          <w:rFonts w:cs="B Lotus"/>
          <w:sz w:val="24"/>
          <w:szCs w:val="24"/>
          <w:rtl/>
        </w:rPr>
        <w:t xml:space="preserve"> م</w:t>
      </w:r>
      <w:r w:rsidR="009D38D4" w:rsidRPr="00410B85">
        <w:rPr>
          <w:rFonts w:cs="B Lotus" w:hint="cs"/>
          <w:sz w:val="24"/>
          <w:szCs w:val="24"/>
          <w:rtl/>
        </w:rPr>
        <w:t>ی‌</w:t>
      </w:r>
      <w:r w:rsidR="009D38D4" w:rsidRPr="00410B85">
        <w:rPr>
          <w:rFonts w:cs="B Lotus" w:hint="eastAsia"/>
          <w:sz w:val="24"/>
          <w:szCs w:val="24"/>
          <w:rtl/>
        </w:rPr>
        <w:t>نما</w:t>
      </w:r>
      <w:r w:rsidR="009D38D4" w:rsidRPr="00410B85">
        <w:rPr>
          <w:rFonts w:cs="B Lotus" w:hint="cs"/>
          <w:sz w:val="24"/>
          <w:szCs w:val="24"/>
          <w:rtl/>
        </w:rPr>
        <w:t>ید.</w:t>
      </w:r>
    </w:p>
    <w:p w14:paraId="66839767" w14:textId="39ABF34A" w:rsidR="009D38D4" w:rsidRPr="00410B85" w:rsidRDefault="009D38D4" w:rsidP="0080690C">
      <w:pPr>
        <w:spacing w:after="0" w:line="240" w:lineRule="auto"/>
        <w:jc w:val="both"/>
        <w:rPr>
          <w:rFonts w:cs="B Lotus"/>
          <w:sz w:val="24"/>
          <w:szCs w:val="24"/>
          <w:rtl/>
        </w:rPr>
      </w:pPr>
      <w:r w:rsidRPr="00410B85">
        <w:rPr>
          <w:rFonts w:ascii="Calibri" w:eastAsia="Calibri" w:hAnsi="Calibri" w:cs="B Lotus" w:hint="cs"/>
          <w:sz w:val="24"/>
          <w:szCs w:val="24"/>
          <w:rtl/>
        </w:rPr>
        <w:t xml:space="preserve">همچنین </w:t>
      </w:r>
      <w:r w:rsidRPr="00410B85">
        <w:rPr>
          <w:rFonts w:ascii="Tahoma" w:hAnsi="Tahoma" w:cs="B Lotus" w:hint="cs"/>
          <w:sz w:val="24"/>
          <w:szCs w:val="24"/>
          <w:shd w:val="clear" w:color="auto" w:fill="FFFFFF"/>
          <w:rtl/>
        </w:rPr>
        <w:t xml:space="preserve">نتایج نشان داد که بین دو گروه آزمایش و کنترل از زنان معتاد در حال ترک موادمخدر در </w:t>
      </w:r>
      <w:r w:rsidRPr="00410B85">
        <w:rPr>
          <w:rFonts w:cs="B Lotus" w:hint="cs"/>
          <w:sz w:val="24"/>
          <w:szCs w:val="24"/>
          <w:rtl/>
        </w:rPr>
        <w:t xml:space="preserve">تحمل، ارزیابی، جذب و تنظیم در متغیر تحمل پریشانی </w:t>
      </w:r>
      <w:r w:rsidRPr="00410B85">
        <w:rPr>
          <w:rFonts w:ascii="Tahoma" w:hAnsi="Tahoma" w:cs="B Lotus" w:hint="cs"/>
          <w:sz w:val="24"/>
          <w:szCs w:val="24"/>
          <w:shd w:val="clear" w:color="auto" w:fill="FFFFFF"/>
          <w:rtl/>
        </w:rPr>
        <w:t xml:space="preserve">تفاوت معناداری وجود دارد، به طوری که زنان معتاد در حال ترک و بهبودی از موادمخدر گروه آزمایش نسبت به زنان گروه کنترل از نظر نمره </w:t>
      </w:r>
      <w:r w:rsidRPr="00410B85">
        <w:rPr>
          <w:rFonts w:cs="B Lotus" w:hint="cs"/>
          <w:sz w:val="24"/>
          <w:szCs w:val="24"/>
          <w:rtl/>
        </w:rPr>
        <w:t xml:space="preserve">تحمل پریشانی </w:t>
      </w:r>
      <w:r w:rsidRPr="00410B85">
        <w:rPr>
          <w:rFonts w:ascii="Tahoma" w:hAnsi="Tahoma" w:cs="B Lotus" w:hint="cs"/>
          <w:sz w:val="24"/>
          <w:szCs w:val="24"/>
          <w:shd w:val="clear" w:color="auto" w:fill="FFFFFF"/>
          <w:rtl/>
        </w:rPr>
        <w:t>در وضعیت بهتری قرار داشتند.</w:t>
      </w:r>
      <w:r w:rsidRPr="00410B85">
        <w:rPr>
          <w:rFonts w:cs="B Lotus" w:hint="cs"/>
          <w:sz w:val="24"/>
          <w:szCs w:val="24"/>
          <w:rtl/>
        </w:rPr>
        <w:t xml:space="preserve"> نتایج حاصل از پژوهش حاضر با نتایج پژوهش‌های پیشین همچون؛ </w:t>
      </w:r>
      <w:r w:rsidR="0080690C" w:rsidRPr="00410B85">
        <w:rPr>
          <w:rFonts w:ascii="Calibri" w:eastAsia="Calibri" w:hAnsi="Calibri" w:cs="B Lotus" w:hint="cs"/>
          <w:sz w:val="24"/>
          <w:szCs w:val="24"/>
          <w:rtl/>
        </w:rPr>
        <w:t>مهدیات و همکاران (2023)</w:t>
      </w:r>
      <w:r w:rsidR="0080690C">
        <w:rPr>
          <w:rFonts w:ascii="Calibri" w:eastAsia="Calibri" w:hAnsi="Calibri" w:cs="B Lotus" w:hint="cs"/>
          <w:sz w:val="24"/>
          <w:szCs w:val="24"/>
          <w:rtl/>
        </w:rPr>
        <w:t>(14)</w:t>
      </w:r>
      <w:r w:rsidR="0080690C" w:rsidRPr="00410B85">
        <w:rPr>
          <w:rFonts w:ascii="Calibri" w:eastAsia="Calibri" w:hAnsi="Calibri" w:cs="B Lotus" w:hint="cs"/>
          <w:sz w:val="24"/>
          <w:szCs w:val="24"/>
          <w:rtl/>
        </w:rPr>
        <w:t>، آلسما و همکاران (2023)</w:t>
      </w:r>
      <w:r w:rsidR="0080690C">
        <w:rPr>
          <w:rFonts w:ascii="Calibri" w:eastAsia="Calibri" w:hAnsi="Calibri" w:cs="B Lotus" w:hint="cs"/>
          <w:sz w:val="24"/>
          <w:szCs w:val="24"/>
          <w:rtl/>
        </w:rPr>
        <w:t>(16)</w:t>
      </w:r>
      <w:r w:rsidR="0080690C" w:rsidRPr="00410B85">
        <w:rPr>
          <w:rFonts w:ascii="Calibri" w:eastAsia="Calibri" w:hAnsi="Calibri" w:cs="B Lotus" w:hint="cs"/>
          <w:sz w:val="24"/>
          <w:szCs w:val="24"/>
          <w:rtl/>
        </w:rPr>
        <w:t xml:space="preserve"> و آوان و ورجیس (2023)</w:t>
      </w:r>
      <w:r w:rsidR="0080690C">
        <w:rPr>
          <w:rFonts w:ascii="Calibri" w:eastAsia="Calibri" w:hAnsi="Calibri" w:cs="B Lotus" w:hint="cs"/>
          <w:sz w:val="24"/>
          <w:szCs w:val="24"/>
          <w:rtl/>
        </w:rPr>
        <w:t>(17)</w:t>
      </w:r>
      <w:r w:rsidR="0080690C" w:rsidRPr="00410B85">
        <w:rPr>
          <w:rFonts w:ascii="Calibri" w:eastAsia="Calibri" w:hAnsi="Calibri" w:cs="B Lotus" w:hint="cs"/>
          <w:sz w:val="24"/>
          <w:szCs w:val="24"/>
          <w:rtl/>
        </w:rPr>
        <w:t xml:space="preserve"> </w:t>
      </w:r>
      <w:r w:rsidRPr="00410B85">
        <w:rPr>
          <w:rFonts w:ascii="Calibri" w:eastAsia="Calibri" w:hAnsi="Calibri" w:cs="B Lotus" w:hint="cs"/>
          <w:sz w:val="24"/>
          <w:szCs w:val="24"/>
          <w:rtl/>
        </w:rPr>
        <w:t xml:space="preserve"> همسو بود.</w:t>
      </w:r>
      <w:r w:rsidRPr="00410B85">
        <w:rPr>
          <w:rFonts w:asciiTheme="majorBidi" w:hAnsiTheme="majorBidi" w:cs="B Lotus" w:hint="cs"/>
          <w:sz w:val="24"/>
          <w:szCs w:val="24"/>
          <w:rtl/>
        </w:rPr>
        <w:t xml:space="preserve"> </w:t>
      </w:r>
      <w:r w:rsidRPr="00410B85">
        <w:rPr>
          <w:rFonts w:cs="B Lotus" w:hint="cs"/>
          <w:sz w:val="24"/>
          <w:szCs w:val="24"/>
          <w:rtl/>
        </w:rPr>
        <w:t xml:space="preserve">در تبیین نتایج حاصل از </w:t>
      </w:r>
      <w:r w:rsidR="0080690C">
        <w:rPr>
          <w:rFonts w:cs="B Lotus" w:hint="cs"/>
          <w:sz w:val="24"/>
          <w:szCs w:val="24"/>
          <w:rtl/>
        </w:rPr>
        <w:t>نتایج</w:t>
      </w:r>
      <w:r w:rsidRPr="00410B85">
        <w:rPr>
          <w:rFonts w:cs="B Lotus" w:hint="cs"/>
          <w:sz w:val="24"/>
          <w:szCs w:val="24"/>
          <w:rtl/>
        </w:rPr>
        <w:t xml:space="preserve"> فرعی دوم پژوهش می‌توان چنین گفت که؛ درمان شناختی رفتاری فرد را به این آگاهی و حقیقت می</w:t>
      </w:r>
      <w:r w:rsidRPr="00410B85">
        <w:rPr>
          <w:rFonts w:cs="B Lotus"/>
          <w:sz w:val="24"/>
          <w:szCs w:val="24"/>
          <w:cs/>
        </w:rPr>
        <w:t>‎</w:t>
      </w:r>
      <w:r w:rsidRPr="00410B85">
        <w:rPr>
          <w:rFonts w:cs="B Lotus" w:hint="cs"/>
          <w:sz w:val="24"/>
          <w:szCs w:val="24"/>
          <w:rtl/>
        </w:rPr>
        <w:t>رساند که اگر چه نمی‌تواند حوادث قطعی زندگی‌اش را تغییر دهد، اما می‌تواند یاد بگیرد روش‌ها و شیوه‌های مقابله با آن‌ها را تغییر دهند و مداخلات مبتنی بر رویکردهای شناختی رفتاری با آموزش تکنیک‌های رفتاری مانند آرام‌سازی به افراد مصرف کننده مواد مخدر کمک می‌کند با به کارگیری این فنون و تکنیک</w:t>
      </w:r>
      <w:r w:rsidRPr="00410B85">
        <w:rPr>
          <w:rFonts w:cs="B Lotus"/>
          <w:sz w:val="24"/>
          <w:szCs w:val="24"/>
          <w:cs/>
        </w:rPr>
        <w:t>‎</w:t>
      </w:r>
      <w:r w:rsidRPr="00410B85">
        <w:rPr>
          <w:rFonts w:cs="B Lotus" w:hint="cs"/>
          <w:sz w:val="24"/>
          <w:szCs w:val="24"/>
          <w:rtl/>
        </w:rPr>
        <w:t>ها تنش‌ها، پریشانی‌ها و آشفتگی‌های روانی و هیجانی خود را کاهش دهند و به تحمل پریشانی و آشفتگی دست یابند. علاوه بر این، افراد مصرف کننده مواد مخدر با فراگیری مهارت‌های ارتباطی، روابط و فعالیت‌های اجتماعی سازنده خودشان را بهبود می‌بخشند و گسترش می‌دهند، که این روابط و فعالیت‌ها به افزایش و ارتقاء تحمل پریشانی بیماران کمک شایانی می‌کند (</w:t>
      </w:r>
      <w:r w:rsidR="0080690C">
        <w:rPr>
          <w:rFonts w:cs="B Lotus" w:hint="cs"/>
          <w:sz w:val="24"/>
          <w:szCs w:val="24"/>
          <w:rtl/>
        </w:rPr>
        <w:t>14</w:t>
      </w:r>
      <w:r w:rsidRPr="00410B85">
        <w:rPr>
          <w:rFonts w:cs="B Lotus" w:hint="cs"/>
          <w:sz w:val="24"/>
          <w:szCs w:val="24"/>
          <w:rtl/>
        </w:rPr>
        <w:t xml:space="preserve">). بنابراین انجام تمرینات جلسات آموزشی و تکالیف بیرون از جلسات به اصلاح باورها و اسنادهای غلطی می پردازد که موجب بهبود تحمل پریشانی بیماران می‌شود. آموزش رویکرد مبتنی بر درمان شناختی رفتاری بر اهمیت اکتساب مهارت‌ها و استفاده از این مهارت‌ها از جمله مهارت مبتنی بر تحمل پریشانی تاکید دارد.   </w:t>
      </w:r>
    </w:p>
    <w:p w14:paraId="4EE51F4B" w14:textId="6C6FD8E2" w:rsidR="009D38D4" w:rsidRDefault="009D38D4" w:rsidP="00B649EF">
      <w:pPr>
        <w:spacing w:after="0" w:line="240" w:lineRule="auto"/>
        <w:jc w:val="both"/>
        <w:rPr>
          <w:rFonts w:cs="B Lotus"/>
          <w:sz w:val="24"/>
          <w:szCs w:val="24"/>
          <w:rtl/>
        </w:rPr>
      </w:pPr>
      <w:r w:rsidRPr="00410B85">
        <w:rPr>
          <w:rFonts w:cs="B Lotus" w:hint="cs"/>
          <w:sz w:val="24"/>
          <w:szCs w:val="24"/>
          <w:rtl/>
        </w:rPr>
        <w:t xml:space="preserve">در مجموع </w:t>
      </w:r>
      <w:r w:rsidR="00D05260" w:rsidRPr="00410B85">
        <w:rPr>
          <w:rFonts w:cs="B Lotus" w:hint="cs"/>
          <w:sz w:val="24"/>
          <w:szCs w:val="24"/>
          <w:rtl/>
        </w:rPr>
        <w:t xml:space="preserve">در تبیین نتایج حاصل </w:t>
      </w:r>
      <w:r w:rsidR="00A67DFA" w:rsidRPr="00410B85">
        <w:rPr>
          <w:rFonts w:cs="B Lotus" w:hint="cs"/>
          <w:sz w:val="24"/>
          <w:szCs w:val="24"/>
          <w:rtl/>
        </w:rPr>
        <w:t>از</w:t>
      </w:r>
      <w:r w:rsidR="00D05260" w:rsidRPr="00410B85">
        <w:rPr>
          <w:rFonts w:cs="B Lotus" w:hint="cs"/>
          <w:sz w:val="24"/>
          <w:szCs w:val="24"/>
          <w:rtl/>
        </w:rPr>
        <w:t xml:space="preserve"> پژوهش حاضر می‌توان چنین گفت که در جلسات درمانی شناختی رفتاری از فنون و تکنیک‌های شناختی رفتاری مانند توقف فکر، مهارت‌های مقابله‌ای بین فردی، مهارت حل مسئله و خودگویی‌های مثبت استفاده می‌شود، بعد از چندین جلسه درمانی از یک طرف افکار خودآیند منفی و ناکارآمد درمانجو و بیمار به افکار هدفمندی که با واقعیت عینی سازگاری بیشتری دارد، تبدیل می‌شود و پردازش شناختی آنها منطقی‌تر می‌گردد و قطعیت فرایندهای شناختی معیوب کمرنگ‌تر می‌گردد و سامانه واقعیت‌سنجی فرد جان و انرژی تازه‌ای می‌گیرد و از طرف دیگر درمانجو مسلح به کسب مهارت‌های مقابله‌ای مانند مهارت‌های حل مسئله، مدیریت رفتار، جرات‌ورزی، قاطعیت، ابراز وجود و مهارت‌های بین‌فردی می‌گردد (</w:t>
      </w:r>
      <w:r w:rsidR="0080690C">
        <w:rPr>
          <w:rFonts w:cs="B Lotus" w:hint="cs"/>
          <w:sz w:val="24"/>
          <w:szCs w:val="24"/>
          <w:rtl/>
        </w:rPr>
        <w:t>16)</w:t>
      </w:r>
      <w:r w:rsidR="00D05260" w:rsidRPr="00410B85">
        <w:rPr>
          <w:rFonts w:cs="B Lotus" w:hint="cs"/>
          <w:sz w:val="24"/>
          <w:szCs w:val="24"/>
          <w:rtl/>
        </w:rPr>
        <w:t>. در چنین فضایی درمانجویان و بیماران به شایستگی شناختی و کفایت رفتاری دست می‌یابند و متناسب با شرایط محیطی رفتارهای منطقی از خود نشان می‌دهند، به عبارت دیگر، نشخ</w:t>
      </w:r>
      <w:r w:rsidR="001B049E" w:rsidRPr="00410B85">
        <w:rPr>
          <w:rFonts w:cs="B Lotus" w:hint="cs"/>
          <w:sz w:val="24"/>
          <w:szCs w:val="24"/>
          <w:rtl/>
        </w:rPr>
        <w:t>و</w:t>
      </w:r>
      <w:r w:rsidR="00D05260" w:rsidRPr="00410B85">
        <w:rPr>
          <w:rFonts w:cs="B Lotus" w:hint="cs"/>
          <w:sz w:val="24"/>
          <w:szCs w:val="24"/>
          <w:rtl/>
        </w:rPr>
        <w:t>ار فکری آنها کاه</w:t>
      </w:r>
      <w:r w:rsidR="001B049E" w:rsidRPr="00410B85">
        <w:rPr>
          <w:rFonts w:cs="B Lotus" w:hint="cs"/>
          <w:sz w:val="24"/>
          <w:szCs w:val="24"/>
          <w:rtl/>
        </w:rPr>
        <w:t>ش</w:t>
      </w:r>
      <w:r w:rsidR="00D05260" w:rsidRPr="00410B85">
        <w:rPr>
          <w:rFonts w:cs="B Lotus" w:hint="cs"/>
          <w:sz w:val="24"/>
          <w:szCs w:val="24"/>
          <w:rtl/>
        </w:rPr>
        <w:t xml:space="preserve"> و تحمل پریشانی آنها در مقابل مشکلات و سختی‌های زندگی ارتقاء و افزایش می‌یابد.</w:t>
      </w:r>
      <w:r w:rsidR="001B049E" w:rsidRPr="00410B85">
        <w:rPr>
          <w:rFonts w:cs="B Lotus" w:hint="cs"/>
          <w:sz w:val="24"/>
          <w:szCs w:val="24"/>
          <w:rtl/>
        </w:rPr>
        <w:t xml:space="preserve"> همچنین می‌توان اثربخشی درمان شناختی رفتاری در افزایش تحمل پریشانی و کاهش نشخوار فکری زنان معتاد در حال ترک موادمخدر را به ماهیت این نوع درمان ربط داد. از نظر کامر (2016)، درمانگرانی که به ارایه درمان شناختی رفتاری می‌پردازند، به مراجعان کمک می‌کنند تا مهارت‌هایی را بیاموزند که در هنگام پریشانی، استرس، باورها و نگرش‌های ناکارآمد جهت مصرف موادمخدر به آنها کمک </w:t>
      </w:r>
      <w:r w:rsidR="001B049E" w:rsidRPr="00410B85">
        <w:rPr>
          <w:rFonts w:cs="B Lotus" w:hint="cs"/>
          <w:sz w:val="24"/>
          <w:szCs w:val="24"/>
          <w:rtl/>
        </w:rPr>
        <w:lastRenderedPageBreak/>
        <w:t>می‌کند (</w:t>
      </w:r>
      <w:r w:rsidR="0080690C">
        <w:rPr>
          <w:rFonts w:cs="B Lotus" w:hint="cs"/>
          <w:sz w:val="24"/>
          <w:szCs w:val="24"/>
          <w:rtl/>
        </w:rPr>
        <w:t>29)</w:t>
      </w:r>
      <w:r w:rsidR="00A67DFA" w:rsidRPr="00410B85">
        <w:rPr>
          <w:rFonts w:cs="B Lotus" w:hint="cs"/>
          <w:sz w:val="24"/>
          <w:szCs w:val="24"/>
          <w:rtl/>
        </w:rPr>
        <w:t xml:space="preserve">. </w:t>
      </w:r>
      <w:r w:rsidRPr="0085130B">
        <w:rPr>
          <w:rFonts w:cs="B Lotus" w:hint="cs"/>
          <w:sz w:val="24"/>
          <w:szCs w:val="24"/>
          <w:highlight w:val="yellow"/>
          <w:rtl/>
        </w:rPr>
        <w:t xml:space="preserve">این پژوهش تنها در بین زنان معتاد در حال بهبودی در کمپ‌های بانوان شهرهای آمل و بابل انجام شد، </w:t>
      </w:r>
      <w:r w:rsidRPr="0085130B">
        <w:rPr>
          <w:rFonts w:cs="B Lotus"/>
          <w:sz w:val="24"/>
          <w:szCs w:val="24"/>
          <w:highlight w:val="yellow"/>
          <w:rtl/>
        </w:rPr>
        <w:t>در نت</w:t>
      </w:r>
      <w:r w:rsidRPr="0085130B">
        <w:rPr>
          <w:rFonts w:cs="B Lotus" w:hint="cs"/>
          <w:sz w:val="24"/>
          <w:szCs w:val="24"/>
          <w:highlight w:val="yellow"/>
          <w:rtl/>
        </w:rPr>
        <w:t>ی</w:t>
      </w:r>
      <w:r w:rsidRPr="0085130B">
        <w:rPr>
          <w:rFonts w:cs="B Lotus" w:hint="eastAsia"/>
          <w:sz w:val="24"/>
          <w:szCs w:val="24"/>
          <w:highlight w:val="yellow"/>
          <w:rtl/>
        </w:rPr>
        <w:t>جه</w:t>
      </w:r>
      <w:r w:rsidRPr="0085130B">
        <w:rPr>
          <w:rFonts w:cs="B Lotus"/>
          <w:sz w:val="24"/>
          <w:szCs w:val="24"/>
          <w:highlight w:val="yellow"/>
          <w:rtl/>
        </w:rPr>
        <w:t xml:space="preserve"> تعم</w:t>
      </w:r>
      <w:r w:rsidRPr="0085130B">
        <w:rPr>
          <w:rFonts w:cs="B Lotus" w:hint="cs"/>
          <w:sz w:val="24"/>
          <w:szCs w:val="24"/>
          <w:highlight w:val="yellow"/>
          <w:rtl/>
        </w:rPr>
        <w:t>ی</w:t>
      </w:r>
      <w:r w:rsidRPr="0085130B">
        <w:rPr>
          <w:rFonts w:cs="B Lotus" w:hint="eastAsia"/>
          <w:sz w:val="24"/>
          <w:szCs w:val="24"/>
          <w:highlight w:val="yellow"/>
          <w:rtl/>
        </w:rPr>
        <w:t>م</w:t>
      </w:r>
      <w:r w:rsidRPr="0085130B">
        <w:rPr>
          <w:rFonts w:cs="B Lotus" w:hint="cs"/>
          <w:sz w:val="24"/>
          <w:szCs w:val="24"/>
          <w:highlight w:val="yellow"/>
          <w:rtl/>
        </w:rPr>
        <w:t>‌</w:t>
      </w:r>
      <w:r w:rsidRPr="0085130B">
        <w:rPr>
          <w:rFonts w:cs="B Lotus"/>
          <w:sz w:val="24"/>
          <w:szCs w:val="24"/>
          <w:highlight w:val="yellow"/>
          <w:rtl/>
        </w:rPr>
        <w:t>ده</w:t>
      </w:r>
      <w:r w:rsidRPr="0085130B">
        <w:rPr>
          <w:rFonts w:cs="B Lotus" w:hint="cs"/>
          <w:sz w:val="24"/>
          <w:szCs w:val="24"/>
          <w:highlight w:val="yellow"/>
          <w:rtl/>
        </w:rPr>
        <w:t>ی</w:t>
      </w:r>
      <w:r w:rsidRPr="0085130B">
        <w:rPr>
          <w:rFonts w:cs="B Lotus"/>
          <w:sz w:val="24"/>
          <w:szCs w:val="24"/>
          <w:highlight w:val="yellow"/>
          <w:rtl/>
        </w:rPr>
        <w:t xml:space="preserve"> </w:t>
      </w:r>
      <w:r w:rsidRPr="0085130B">
        <w:rPr>
          <w:rFonts w:cs="B Lotus" w:hint="cs"/>
          <w:sz w:val="24"/>
          <w:szCs w:val="24"/>
          <w:highlight w:val="yellow"/>
          <w:rtl/>
        </w:rPr>
        <w:t>ی</w:t>
      </w:r>
      <w:r w:rsidRPr="0085130B">
        <w:rPr>
          <w:rFonts w:cs="B Lotus" w:hint="eastAsia"/>
          <w:sz w:val="24"/>
          <w:szCs w:val="24"/>
          <w:highlight w:val="yellow"/>
          <w:rtl/>
        </w:rPr>
        <w:t>افته</w:t>
      </w:r>
      <w:r w:rsidRPr="0085130B">
        <w:rPr>
          <w:rFonts w:cs="B Lotus" w:hint="cs"/>
          <w:sz w:val="24"/>
          <w:szCs w:val="24"/>
          <w:highlight w:val="yellow"/>
          <w:rtl/>
        </w:rPr>
        <w:t>‌</w:t>
      </w:r>
      <w:r w:rsidRPr="0085130B">
        <w:rPr>
          <w:rFonts w:cs="B Lotus"/>
          <w:sz w:val="24"/>
          <w:szCs w:val="24"/>
          <w:highlight w:val="yellow"/>
          <w:rtl/>
        </w:rPr>
        <w:t>ها</w:t>
      </w:r>
      <w:r w:rsidRPr="0085130B">
        <w:rPr>
          <w:rFonts w:cs="B Lotus" w:hint="cs"/>
          <w:sz w:val="24"/>
          <w:szCs w:val="24"/>
          <w:highlight w:val="yellow"/>
          <w:rtl/>
        </w:rPr>
        <w:t>ی</w:t>
      </w:r>
      <w:r w:rsidRPr="0085130B">
        <w:rPr>
          <w:rFonts w:cs="B Lotus"/>
          <w:sz w:val="24"/>
          <w:szCs w:val="24"/>
          <w:highlight w:val="yellow"/>
          <w:rtl/>
        </w:rPr>
        <w:t xml:space="preserve"> آن به </w:t>
      </w:r>
      <w:r w:rsidRPr="0085130B">
        <w:rPr>
          <w:rFonts w:cs="B Lotus" w:hint="cs"/>
          <w:sz w:val="24"/>
          <w:szCs w:val="24"/>
          <w:highlight w:val="yellow"/>
          <w:rtl/>
        </w:rPr>
        <w:t>سایر زنان</w:t>
      </w:r>
      <w:r w:rsidRPr="0085130B">
        <w:rPr>
          <w:rFonts w:cs="B Lotus"/>
          <w:sz w:val="24"/>
          <w:szCs w:val="24"/>
          <w:highlight w:val="yellow"/>
          <w:rtl/>
        </w:rPr>
        <w:t xml:space="preserve"> </w:t>
      </w:r>
      <w:r w:rsidRPr="0085130B">
        <w:rPr>
          <w:rFonts w:cs="B Lotus" w:hint="cs"/>
          <w:sz w:val="24"/>
          <w:szCs w:val="24"/>
          <w:highlight w:val="yellow"/>
          <w:rtl/>
        </w:rPr>
        <w:t>در</w:t>
      </w:r>
      <w:r w:rsidRPr="0085130B">
        <w:rPr>
          <w:rFonts w:cs="B Lotus"/>
          <w:sz w:val="24"/>
          <w:szCs w:val="24"/>
          <w:highlight w:val="yellow"/>
          <w:rtl/>
        </w:rPr>
        <w:t xml:space="preserve"> شهرها</w:t>
      </w:r>
      <w:r w:rsidRPr="0085130B">
        <w:rPr>
          <w:rFonts w:cs="B Lotus" w:hint="cs"/>
          <w:sz w:val="24"/>
          <w:szCs w:val="24"/>
          <w:highlight w:val="yellow"/>
          <w:rtl/>
        </w:rPr>
        <w:t>ی</w:t>
      </w:r>
      <w:r w:rsidRPr="0085130B">
        <w:rPr>
          <w:rFonts w:cs="B Lotus"/>
          <w:sz w:val="24"/>
          <w:szCs w:val="24"/>
          <w:highlight w:val="yellow"/>
          <w:rtl/>
        </w:rPr>
        <w:t xml:space="preserve"> د</w:t>
      </w:r>
      <w:r w:rsidRPr="0085130B">
        <w:rPr>
          <w:rFonts w:cs="B Lotus" w:hint="cs"/>
          <w:sz w:val="24"/>
          <w:szCs w:val="24"/>
          <w:highlight w:val="yellow"/>
          <w:rtl/>
        </w:rPr>
        <w:t>ی</w:t>
      </w:r>
      <w:r w:rsidRPr="0085130B">
        <w:rPr>
          <w:rFonts w:cs="B Lotus" w:hint="eastAsia"/>
          <w:sz w:val="24"/>
          <w:szCs w:val="24"/>
          <w:highlight w:val="yellow"/>
          <w:rtl/>
        </w:rPr>
        <w:t>گر</w:t>
      </w:r>
      <w:r w:rsidRPr="0085130B">
        <w:rPr>
          <w:rFonts w:cs="B Lotus"/>
          <w:sz w:val="24"/>
          <w:szCs w:val="24"/>
          <w:highlight w:val="yellow"/>
          <w:rtl/>
        </w:rPr>
        <w:t xml:space="preserve"> با محدود</w:t>
      </w:r>
      <w:r w:rsidRPr="0085130B">
        <w:rPr>
          <w:rFonts w:cs="B Lotus" w:hint="cs"/>
          <w:sz w:val="24"/>
          <w:szCs w:val="24"/>
          <w:highlight w:val="yellow"/>
          <w:rtl/>
        </w:rPr>
        <w:t>ی</w:t>
      </w:r>
      <w:r w:rsidRPr="0085130B">
        <w:rPr>
          <w:rFonts w:cs="B Lotus" w:hint="eastAsia"/>
          <w:sz w:val="24"/>
          <w:szCs w:val="24"/>
          <w:highlight w:val="yellow"/>
          <w:rtl/>
        </w:rPr>
        <w:t>ت</w:t>
      </w:r>
      <w:r w:rsidRPr="0085130B">
        <w:rPr>
          <w:rFonts w:cs="B Lotus"/>
          <w:sz w:val="24"/>
          <w:szCs w:val="24"/>
          <w:highlight w:val="yellow"/>
          <w:rtl/>
        </w:rPr>
        <w:t xml:space="preserve"> مواجه است و با</w:t>
      </w:r>
      <w:r w:rsidRPr="0085130B">
        <w:rPr>
          <w:rFonts w:cs="B Lotus" w:hint="cs"/>
          <w:sz w:val="24"/>
          <w:szCs w:val="24"/>
          <w:highlight w:val="yellow"/>
          <w:rtl/>
        </w:rPr>
        <w:t>ی</w:t>
      </w:r>
      <w:r w:rsidRPr="0085130B">
        <w:rPr>
          <w:rFonts w:cs="B Lotus" w:hint="eastAsia"/>
          <w:sz w:val="24"/>
          <w:szCs w:val="24"/>
          <w:highlight w:val="yellow"/>
          <w:rtl/>
        </w:rPr>
        <w:t>د</w:t>
      </w:r>
      <w:r w:rsidRPr="0085130B">
        <w:rPr>
          <w:rFonts w:cs="B Lotus"/>
          <w:sz w:val="24"/>
          <w:szCs w:val="24"/>
          <w:highlight w:val="yellow"/>
          <w:rtl/>
        </w:rPr>
        <w:t xml:space="preserve"> جانب احت</w:t>
      </w:r>
      <w:r w:rsidRPr="0085130B">
        <w:rPr>
          <w:rFonts w:cs="B Lotus" w:hint="cs"/>
          <w:sz w:val="24"/>
          <w:szCs w:val="24"/>
          <w:highlight w:val="yellow"/>
          <w:rtl/>
        </w:rPr>
        <w:t>ی</w:t>
      </w:r>
      <w:r w:rsidRPr="0085130B">
        <w:rPr>
          <w:rFonts w:cs="B Lotus" w:hint="eastAsia"/>
          <w:sz w:val="24"/>
          <w:szCs w:val="24"/>
          <w:highlight w:val="yellow"/>
          <w:rtl/>
        </w:rPr>
        <w:t>اط</w:t>
      </w:r>
      <w:r w:rsidRPr="0085130B">
        <w:rPr>
          <w:rFonts w:cs="B Lotus"/>
          <w:sz w:val="24"/>
          <w:szCs w:val="24"/>
          <w:highlight w:val="yellow"/>
          <w:rtl/>
        </w:rPr>
        <w:t xml:space="preserve"> رعا</w:t>
      </w:r>
      <w:r w:rsidRPr="0085130B">
        <w:rPr>
          <w:rFonts w:cs="B Lotus" w:hint="cs"/>
          <w:sz w:val="24"/>
          <w:szCs w:val="24"/>
          <w:highlight w:val="yellow"/>
          <w:rtl/>
        </w:rPr>
        <w:t>ی</w:t>
      </w:r>
      <w:r w:rsidRPr="0085130B">
        <w:rPr>
          <w:rFonts w:cs="B Lotus" w:hint="eastAsia"/>
          <w:sz w:val="24"/>
          <w:szCs w:val="24"/>
          <w:highlight w:val="yellow"/>
          <w:rtl/>
        </w:rPr>
        <w:t>ت</w:t>
      </w:r>
      <w:r w:rsidRPr="0085130B">
        <w:rPr>
          <w:rFonts w:cs="B Lotus"/>
          <w:sz w:val="24"/>
          <w:szCs w:val="24"/>
          <w:highlight w:val="yellow"/>
          <w:rtl/>
        </w:rPr>
        <w:t xml:space="preserve"> شود</w:t>
      </w:r>
      <w:r w:rsidRPr="0085130B">
        <w:rPr>
          <w:rFonts w:cs="B Lotus" w:hint="cs"/>
          <w:sz w:val="24"/>
          <w:szCs w:val="24"/>
          <w:highlight w:val="yellow"/>
          <w:rtl/>
        </w:rPr>
        <w:t>. علاوه بر این برگزاری مرحله پیگیری و سنجش ثبات درمان شناختی رفتاری در فواصل زمانی مختلف فراهم نشد. پیشنهاد می‌شود که این پژوهش در سایر شهرهای ایران انجام و نتایج آنها با یافته‌های حاصل از این پژوهش مورد مقایسه و بررسی قرار گیرد و مرحله پیگیری انجام گردد.</w:t>
      </w:r>
    </w:p>
    <w:p w14:paraId="6BA34548" w14:textId="77777777" w:rsidR="00CB2425" w:rsidRPr="00CB2425" w:rsidRDefault="00CB2425" w:rsidP="00CB2425">
      <w:pPr>
        <w:spacing w:after="0" w:line="240" w:lineRule="auto"/>
        <w:jc w:val="both"/>
        <w:rPr>
          <w:rFonts w:ascii="Times New Roman" w:eastAsia="Calibri" w:hAnsi="Times New Roman" w:cs="B Lotus"/>
          <w:b/>
          <w:bCs/>
          <w:kern w:val="0"/>
          <w:sz w:val="24"/>
          <w:szCs w:val="24"/>
          <w:rtl/>
          <w14:ligatures w14:val="none"/>
        </w:rPr>
      </w:pPr>
      <w:r w:rsidRPr="00CB2425">
        <w:rPr>
          <w:rFonts w:ascii="Times New Roman" w:eastAsia="Calibri" w:hAnsi="Times New Roman" w:cs="B Lotus" w:hint="cs"/>
          <w:b/>
          <w:bCs/>
          <w:kern w:val="0"/>
          <w:sz w:val="24"/>
          <w:szCs w:val="24"/>
          <w:rtl/>
          <w14:ligatures w14:val="none"/>
        </w:rPr>
        <w:t>نتیجه گیری</w:t>
      </w:r>
    </w:p>
    <w:p w14:paraId="71A5C3DE" w14:textId="7DC3A871" w:rsidR="00CB2425" w:rsidRPr="00CB2425" w:rsidRDefault="00CB2425" w:rsidP="00CB2425">
      <w:pPr>
        <w:spacing w:after="200" w:line="240" w:lineRule="auto"/>
        <w:jc w:val="both"/>
        <w:rPr>
          <w:rFonts w:ascii="Times New Roman" w:eastAsia="Calibri" w:hAnsi="Times New Roman" w:cs="B Lotus"/>
          <w:kern w:val="0"/>
          <w:sz w:val="24"/>
          <w:szCs w:val="24"/>
          <w:rtl/>
          <w:lang w:bidi="ar-SA"/>
          <w14:ligatures w14:val="none"/>
        </w:rPr>
      </w:pPr>
      <w:r w:rsidRPr="00410B85">
        <w:rPr>
          <w:rFonts w:cs="B Lotus" w:hint="cs"/>
          <w:sz w:val="24"/>
          <w:szCs w:val="24"/>
          <w:rtl/>
        </w:rPr>
        <w:t>با توجه به اثربخشی درمان شناختی رفتاری بر نشخوار فکری به مسئولان و دست‌اندرکاران وزارت بهداشت، درمان و اموزش پزشکی و سازمان بهزیستی کشور پیشنهاد می‌شود جهت کاهش نشخوار فکری بر روی زنان معتاد از درمان شناختی رفتاری استفاده کنند. علاوه بر این، با توجه به اثربخشی درمان شناختی رفتاری بر تحمل پریشانی در بین زنان معتاد در حال بهبودی، به مسئولان و دست‌اندرکاران وزارت بهداشت، درمان و آموزش پزشکی و همچنین سازمان بهزیستی بعنوان متولیان درمان و پیشگیری از اعتیاد و آسیب‌های اجتماعی، پیشنهاد می‌شود جهت بهبود وضعیت تحمل پریشانی در بین زنان معتاد از آموزش‌های مبتنی بر مهارت رویکردهای شناختی رفتاری استفاده کنند.</w:t>
      </w:r>
    </w:p>
    <w:p w14:paraId="7F5802AC" w14:textId="77777777" w:rsidR="00CB2425" w:rsidRPr="00CB2425" w:rsidRDefault="00CB2425" w:rsidP="00CB2425">
      <w:pPr>
        <w:spacing w:after="0" w:line="240" w:lineRule="auto"/>
        <w:jc w:val="both"/>
        <w:rPr>
          <w:rFonts w:ascii="Calibri" w:eastAsia="Calibri" w:hAnsi="Calibri" w:cs="B Lotus"/>
          <w:b/>
          <w:bCs/>
          <w:kern w:val="0"/>
          <w:sz w:val="24"/>
          <w:szCs w:val="24"/>
          <w14:ligatures w14:val="none"/>
        </w:rPr>
      </w:pPr>
      <w:r w:rsidRPr="00CB2425">
        <w:rPr>
          <w:rFonts w:ascii="Calibri" w:eastAsia="Calibri" w:hAnsi="Calibri" w:cs="B Lotus" w:hint="cs"/>
          <w:b/>
          <w:bCs/>
          <w:kern w:val="0"/>
          <w:sz w:val="24"/>
          <w:szCs w:val="24"/>
          <w:rtl/>
          <w14:ligatures w14:val="none"/>
        </w:rPr>
        <w:t xml:space="preserve">تشکر و قدردانی </w:t>
      </w:r>
    </w:p>
    <w:p w14:paraId="6E6B7765" w14:textId="6AB637A6" w:rsidR="00CB2425" w:rsidRPr="00CB2425" w:rsidRDefault="00CB2425" w:rsidP="002C4D78">
      <w:pPr>
        <w:spacing w:after="0" w:line="240" w:lineRule="auto"/>
        <w:jc w:val="both"/>
        <w:rPr>
          <w:rFonts w:ascii="Calibri" w:eastAsia="Calibri" w:hAnsi="Calibri" w:cs="B Lotus"/>
          <w:kern w:val="0"/>
          <w:sz w:val="24"/>
          <w:szCs w:val="24"/>
          <w14:ligatures w14:val="none"/>
        </w:rPr>
      </w:pPr>
      <w:r w:rsidRPr="00CB2425">
        <w:rPr>
          <w:rFonts w:ascii="Calibri" w:eastAsia="Calibri" w:hAnsi="Calibri" w:cs="B Lotus"/>
          <w:kern w:val="0"/>
          <w:sz w:val="24"/>
          <w:szCs w:val="24"/>
          <w:rtl/>
          <w14:ligatures w14:val="none"/>
        </w:rPr>
        <w:t xml:space="preserve">مقاله حاضر </w:t>
      </w:r>
      <w:r w:rsidRPr="00CB2425">
        <w:rPr>
          <w:rFonts w:ascii="Calibri" w:eastAsia="Calibri" w:hAnsi="Calibri" w:cs="B Lotus" w:hint="cs"/>
          <w:kern w:val="0"/>
          <w:sz w:val="24"/>
          <w:szCs w:val="24"/>
          <w:rtl/>
          <w14:ligatures w14:val="none"/>
        </w:rPr>
        <w:t xml:space="preserve">از دانشگاه </w:t>
      </w:r>
      <w:r w:rsidRPr="00CB2425">
        <w:rPr>
          <w:rFonts w:ascii="Calibri" w:eastAsia="Calibri" w:hAnsi="Calibri" w:cs="B Lotus"/>
          <w:kern w:val="0"/>
          <w:sz w:val="24"/>
          <w:szCs w:val="24"/>
          <w:rtl/>
          <w14:ligatures w14:val="none"/>
        </w:rPr>
        <w:t>آزاد اسلام</w:t>
      </w:r>
      <w:r w:rsidRPr="00CB2425">
        <w:rPr>
          <w:rFonts w:ascii="Calibri" w:eastAsia="Calibri" w:hAnsi="Calibri" w:cs="B Lotus" w:hint="cs"/>
          <w:kern w:val="0"/>
          <w:sz w:val="24"/>
          <w:szCs w:val="24"/>
          <w:rtl/>
          <w14:ligatures w14:val="none"/>
        </w:rPr>
        <w:t>ی</w:t>
      </w:r>
      <w:r w:rsidRPr="00CB2425">
        <w:rPr>
          <w:rFonts w:ascii="Calibri" w:eastAsia="Calibri" w:hAnsi="Calibri" w:cs="B Lotus"/>
          <w:kern w:val="0"/>
          <w:sz w:val="24"/>
          <w:szCs w:val="24"/>
          <w:rtl/>
          <w14:ligatures w14:val="none"/>
        </w:rPr>
        <w:t xml:space="preserve"> واحد آ</w:t>
      </w:r>
      <w:r w:rsidRPr="00CB2425">
        <w:rPr>
          <w:rFonts w:ascii="Calibri" w:eastAsia="Calibri" w:hAnsi="Calibri" w:cs="B Lotus" w:hint="cs"/>
          <w:kern w:val="0"/>
          <w:sz w:val="24"/>
          <w:szCs w:val="24"/>
          <w:rtl/>
          <w14:ligatures w14:val="none"/>
        </w:rPr>
        <w:t>ی</w:t>
      </w:r>
      <w:r w:rsidRPr="00CB2425">
        <w:rPr>
          <w:rFonts w:ascii="Calibri" w:eastAsia="Calibri" w:hAnsi="Calibri" w:cs="B Lotus" w:hint="eastAsia"/>
          <w:kern w:val="0"/>
          <w:sz w:val="24"/>
          <w:szCs w:val="24"/>
          <w:rtl/>
          <w14:ligatures w14:val="none"/>
        </w:rPr>
        <w:t>ت</w:t>
      </w:r>
      <w:r w:rsidRPr="00CB2425">
        <w:rPr>
          <w:rFonts w:ascii="Calibri" w:eastAsia="Calibri" w:hAnsi="Calibri" w:cs="B Lotus"/>
          <w:kern w:val="0"/>
          <w:sz w:val="24"/>
          <w:szCs w:val="24"/>
          <w:rtl/>
          <w14:ligatures w14:val="none"/>
        </w:rPr>
        <w:t xml:space="preserve"> ا... آمل</w:t>
      </w:r>
      <w:r w:rsidRPr="00CB2425">
        <w:rPr>
          <w:rFonts w:ascii="Calibri" w:eastAsia="Calibri" w:hAnsi="Calibri" w:cs="B Lotus" w:hint="cs"/>
          <w:kern w:val="0"/>
          <w:sz w:val="24"/>
          <w:szCs w:val="24"/>
          <w:rtl/>
          <w14:ligatures w14:val="none"/>
        </w:rPr>
        <w:t>ی با کد اخلاق شماره</w:t>
      </w:r>
      <w:r w:rsidR="000C0153" w:rsidRPr="000C0153">
        <w:rPr>
          <w:rFonts w:ascii="Times New Roman" w:eastAsia="Calibri" w:hAnsi="Times New Roman" w:cs="Times New Roman"/>
          <w:kern w:val="0"/>
          <w:sz w:val="24"/>
          <w:szCs w:val="24"/>
          <w14:ligatures w14:val="none"/>
        </w:rPr>
        <w:t xml:space="preserve">IR.IAU.AMOL.REC.1402.014 </w:t>
      </w:r>
      <w:r w:rsidRPr="00CB2425">
        <w:rPr>
          <w:rFonts w:ascii="Calibri" w:eastAsia="Calibri" w:hAnsi="Calibri" w:cs="B Lotus" w:hint="cs"/>
          <w:kern w:val="0"/>
          <w:sz w:val="24"/>
          <w:szCs w:val="24"/>
          <w:rtl/>
          <w14:ligatures w14:val="none"/>
        </w:rPr>
        <w:t>استخراج</w:t>
      </w:r>
      <w:r w:rsidRPr="00CB2425">
        <w:rPr>
          <w:rFonts w:ascii="Calibri" w:eastAsia="Calibri" w:hAnsi="Calibri" w:cs="B Lotus"/>
          <w:kern w:val="0"/>
          <w:sz w:val="24"/>
          <w:szCs w:val="24"/>
          <w:rtl/>
          <w14:ligatures w14:val="none"/>
        </w:rPr>
        <w:t xml:space="preserve"> شده‌</w:t>
      </w:r>
      <w:r w:rsidRPr="00CB2425">
        <w:rPr>
          <w:rFonts w:ascii="Calibri" w:eastAsia="Calibri" w:hAnsi="Calibri" w:cs="B Lotus" w:hint="cs"/>
          <w:kern w:val="0"/>
          <w:sz w:val="24"/>
          <w:szCs w:val="24"/>
          <w:rtl/>
          <w14:ligatures w14:val="none"/>
        </w:rPr>
        <w:t xml:space="preserve"> </w:t>
      </w:r>
      <w:r w:rsidRPr="00CB2425">
        <w:rPr>
          <w:rFonts w:ascii="Calibri" w:eastAsia="Calibri" w:hAnsi="Calibri" w:cs="B Lotus"/>
          <w:kern w:val="0"/>
          <w:sz w:val="24"/>
          <w:szCs w:val="24"/>
          <w:rtl/>
          <w14:ligatures w14:val="none"/>
        </w:rPr>
        <w:t xml:space="preserve">است. </w:t>
      </w:r>
      <w:r w:rsidRPr="00CB2425">
        <w:rPr>
          <w:rFonts w:ascii="Calibri" w:eastAsia="Calibri" w:hAnsi="Calibri" w:cs="B Lotus" w:hint="cs"/>
          <w:kern w:val="0"/>
          <w:sz w:val="24"/>
          <w:szCs w:val="24"/>
          <w:rtl/>
          <w14:ligatures w14:val="none"/>
        </w:rPr>
        <w:t xml:space="preserve">از </w:t>
      </w:r>
      <w:r w:rsidRPr="00CB2425">
        <w:rPr>
          <w:rFonts w:ascii="Calibri" w:eastAsia="Calibri" w:hAnsi="Calibri" w:cs="B Lotus"/>
          <w:kern w:val="0"/>
          <w:sz w:val="24"/>
          <w:szCs w:val="24"/>
          <w:rtl/>
          <w14:ligatures w14:val="none"/>
        </w:rPr>
        <w:t>ب</w:t>
      </w:r>
      <w:r w:rsidRPr="00CB2425">
        <w:rPr>
          <w:rFonts w:ascii="Calibri" w:eastAsia="Calibri" w:hAnsi="Calibri" w:cs="B Lotus" w:hint="cs"/>
          <w:kern w:val="0"/>
          <w:sz w:val="24"/>
          <w:szCs w:val="24"/>
          <w:rtl/>
          <w14:ligatures w14:val="none"/>
        </w:rPr>
        <w:t>ی</w:t>
      </w:r>
      <w:r w:rsidRPr="00CB2425">
        <w:rPr>
          <w:rFonts w:ascii="Calibri" w:eastAsia="Calibri" w:hAnsi="Calibri" w:cs="B Lotus" w:hint="eastAsia"/>
          <w:kern w:val="0"/>
          <w:sz w:val="24"/>
          <w:szCs w:val="24"/>
          <w:rtl/>
          <w14:ligatures w14:val="none"/>
        </w:rPr>
        <w:t>ماران</w:t>
      </w:r>
      <w:r w:rsidRPr="00CB2425">
        <w:rPr>
          <w:rFonts w:ascii="Calibri" w:eastAsia="Calibri" w:hAnsi="Calibri" w:cs="B Lotus" w:hint="cs"/>
          <w:kern w:val="0"/>
          <w:sz w:val="24"/>
          <w:szCs w:val="24"/>
          <w:rtl/>
          <w14:ligatures w14:val="none"/>
        </w:rPr>
        <w:t>ی</w:t>
      </w:r>
      <w:r w:rsidRPr="00CB2425">
        <w:rPr>
          <w:rFonts w:ascii="Calibri" w:eastAsia="Calibri" w:hAnsi="Calibri" w:cs="B Lotus"/>
          <w:kern w:val="0"/>
          <w:sz w:val="24"/>
          <w:szCs w:val="24"/>
          <w:rtl/>
          <w14:ligatures w14:val="none"/>
        </w:rPr>
        <w:t xml:space="preserve"> </w:t>
      </w:r>
      <w:r w:rsidRPr="00CB2425">
        <w:rPr>
          <w:rFonts w:ascii="Calibri" w:eastAsia="Calibri" w:hAnsi="Calibri" w:cs="B Lotus" w:hint="cs"/>
          <w:kern w:val="0"/>
          <w:sz w:val="24"/>
          <w:szCs w:val="24"/>
          <w:rtl/>
          <w14:ligatures w14:val="none"/>
        </w:rPr>
        <w:t>که ما را در گردآوری اطلاعات مربوط به این مطالعه یاری نمودند، کمال تشکر را داریم.</w:t>
      </w:r>
    </w:p>
    <w:p w14:paraId="2BD041B9" w14:textId="77777777" w:rsidR="00CB2425" w:rsidRPr="00CB2425" w:rsidRDefault="00CB2425" w:rsidP="00CB2425">
      <w:pPr>
        <w:spacing w:after="0" w:line="240" w:lineRule="auto"/>
        <w:jc w:val="both"/>
        <w:rPr>
          <w:rFonts w:ascii="Times New Roman" w:eastAsia="Calibri" w:hAnsi="Times New Roman" w:cs="B Lotus"/>
          <w:kern w:val="0"/>
          <w:sz w:val="24"/>
          <w:szCs w:val="24"/>
          <w14:ligatures w14:val="none"/>
        </w:rPr>
      </w:pPr>
      <w:r w:rsidRPr="00CB2425">
        <w:rPr>
          <w:rFonts w:ascii="Times New Roman" w:eastAsia="Calibri" w:hAnsi="Times New Roman" w:cs="B Lotus" w:hint="cs"/>
          <w:b/>
          <w:bCs/>
          <w:kern w:val="0"/>
          <w:sz w:val="24"/>
          <w:szCs w:val="24"/>
          <w:rtl/>
          <w14:ligatures w14:val="none"/>
        </w:rPr>
        <w:t>حمایت مالی:</w:t>
      </w:r>
      <w:r w:rsidRPr="00CB2425">
        <w:rPr>
          <w:rFonts w:ascii="Times New Roman" w:eastAsia="Calibri" w:hAnsi="Times New Roman" w:cs="B Lotus" w:hint="cs"/>
          <w:kern w:val="0"/>
          <w:sz w:val="24"/>
          <w:szCs w:val="24"/>
          <w:rtl/>
          <w14:ligatures w14:val="none"/>
        </w:rPr>
        <w:t xml:space="preserve"> این مطالعه با هزینه نویسندگان انجام شده است. </w:t>
      </w:r>
    </w:p>
    <w:p w14:paraId="6F761C90" w14:textId="77777777" w:rsidR="00CB2425" w:rsidRPr="00CB2425" w:rsidRDefault="00CB2425" w:rsidP="00CB2425">
      <w:pPr>
        <w:spacing w:after="0" w:line="240" w:lineRule="auto"/>
        <w:jc w:val="both"/>
        <w:rPr>
          <w:rFonts w:ascii="Times New Roman" w:eastAsia="Calibri" w:hAnsi="Times New Roman" w:cs="B Lotus"/>
          <w:b/>
          <w:bCs/>
          <w:kern w:val="0"/>
          <w:sz w:val="24"/>
          <w:szCs w:val="24"/>
          <w:rtl/>
          <w14:ligatures w14:val="none"/>
        </w:rPr>
      </w:pPr>
      <w:r w:rsidRPr="00CB2425">
        <w:rPr>
          <w:rFonts w:ascii="Times New Roman" w:eastAsia="Calibri" w:hAnsi="Times New Roman" w:cs="B Lotus"/>
          <w:b/>
          <w:bCs/>
          <w:kern w:val="0"/>
          <w:sz w:val="24"/>
          <w:szCs w:val="24"/>
          <w:rtl/>
          <w14:ligatures w14:val="none"/>
        </w:rPr>
        <w:t>تعارض منافع</w:t>
      </w:r>
    </w:p>
    <w:p w14:paraId="2132AFA8" w14:textId="77777777" w:rsidR="00CB2425" w:rsidRPr="00CB2425" w:rsidRDefault="00CB2425" w:rsidP="00CB2425">
      <w:pPr>
        <w:spacing w:after="0" w:line="240" w:lineRule="auto"/>
        <w:jc w:val="both"/>
        <w:rPr>
          <w:rFonts w:ascii="Times New Roman" w:eastAsia="Calibri" w:hAnsi="Times New Roman" w:cs="B Lotus"/>
          <w:kern w:val="0"/>
          <w:sz w:val="24"/>
          <w:szCs w:val="24"/>
          <w:rtl/>
          <w14:ligatures w14:val="none"/>
        </w:rPr>
      </w:pPr>
      <w:r w:rsidRPr="00CB2425">
        <w:rPr>
          <w:rFonts w:ascii="Times New Roman" w:eastAsia="Calibri" w:hAnsi="Times New Roman" w:cs="B Lotus"/>
          <w:kern w:val="0"/>
          <w:sz w:val="24"/>
          <w:szCs w:val="24"/>
          <w:rtl/>
          <w14:ligatures w14:val="none"/>
        </w:rPr>
        <w:t xml:space="preserve">نویسندگان </w:t>
      </w:r>
      <w:r w:rsidRPr="00CB2425">
        <w:rPr>
          <w:rFonts w:ascii="Times New Roman" w:eastAsia="Calibri" w:hAnsi="Times New Roman" w:cs="B Lotus" w:hint="cs"/>
          <w:kern w:val="0"/>
          <w:sz w:val="24"/>
          <w:szCs w:val="24"/>
          <w:rtl/>
          <w14:ligatures w14:val="none"/>
        </w:rPr>
        <w:t xml:space="preserve">این </w:t>
      </w:r>
      <w:r w:rsidRPr="00CB2425">
        <w:rPr>
          <w:rFonts w:ascii="Times New Roman" w:eastAsia="Calibri" w:hAnsi="Times New Roman" w:cs="B Lotus"/>
          <w:kern w:val="0"/>
          <w:sz w:val="24"/>
          <w:szCs w:val="24"/>
          <w:rtl/>
          <w14:ligatures w14:val="none"/>
        </w:rPr>
        <w:t>مقاله</w:t>
      </w:r>
      <w:r w:rsidRPr="00CB2425">
        <w:rPr>
          <w:rFonts w:ascii="Times New Roman" w:eastAsia="Calibri" w:hAnsi="Times New Roman" w:cs="B Lotus" w:hint="cs"/>
          <w:kern w:val="0"/>
          <w:sz w:val="24"/>
          <w:szCs w:val="24"/>
          <w:rtl/>
          <w14:ligatures w14:val="none"/>
        </w:rPr>
        <w:t xml:space="preserve"> </w:t>
      </w:r>
      <w:r w:rsidRPr="00CB2425">
        <w:rPr>
          <w:rFonts w:ascii="Times New Roman" w:eastAsia="Calibri" w:hAnsi="Times New Roman" w:cs="B Lotus"/>
          <w:kern w:val="0"/>
          <w:sz w:val="24"/>
          <w:szCs w:val="24"/>
          <w:rtl/>
          <w14:ligatures w14:val="none"/>
        </w:rPr>
        <w:t xml:space="preserve">هیچ گونه تعارض منافعی </w:t>
      </w:r>
      <w:r w:rsidRPr="00CB2425">
        <w:rPr>
          <w:rFonts w:ascii="Times New Roman" w:eastAsia="Calibri" w:hAnsi="Times New Roman" w:cs="B Lotus" w:hint="cs"/>
          <w:kern w:val="0"/>
          <w:sz w:val="24"/>
          <w:szCs w:val="24"/>
          <w:rtl/>
          <w14:ligatures w14:val="none"/>
        </w:rPr>
        <w:t xml:space="preserve">نداشتند. </w:t>
      </w:r>
    </w:p>
    <w:p w14:paraId="22127171" w14:textId="308996E0" w:rsidR="00E037B3" w:rsidRPr="00EC57F8" w:rsidRDefault="00CB2425" w:rsidP="00CB2425">
      <w:pPr>
        <w:bidi w:val="0"/>
        <w:spacing w:after="0" w:line="240" w:lineRule="auto"/>
        <w:jc w:val="both"/>
        <w:rPr>
          <w:rFonts w:cs="B Lotus"/>
          <w:b/>
          <w:bCs/>
          <w:sz w:val="24"/>
          <w:szCs w:val="24"/>
          <w:highlight w:val="yellow"/>
          <w:rtl/>
        </w:rPr>
      </w:pPr>
      <w:r w:rsidRPr="00EC57F8">
        <w:rPr>
          <w:rFonts w:ascii="Times New Roman" w:eastAsia="Calibri" w:hAnsi="Times New Roman" w:cs="Times New Roman"/>
          <w:b/>
          <w:bCs/>
          <w:kern w:val="0"/>
          <w:sz w:val="24"/>
          <w:szCs w:val="24"/>
          <w:highlight w:val="yellow"/>
          <w:lang w:bidi="ar-SA"/>
          <w14:ligatures w14:val="none"/>
        </w:rPr>
        <w:t>References</w:t>
      </w:r>
      <w:r w:rsidRPr="00EC57F8" w:rsidDel="00D6094C">
        <w:rPr>
          <w:rFonts w:ascii="Times New Roman" w:eastAsia="Calibri" w:hAnsi="Times New Roman" w:cs="Times New Roman"/>
          <w:b/>
          <w:bCs/>
          <w:kern w:val="0"/>
          <w:sz w:val="24"/>
          <w:szCs w:val="24"/>
          <w:highlight w:val="yellow"/>
          <w:rtl/>
          <w14:ligatures w14:val="none"/>
        </w:rPr>
        <w:t xml:space="preserve"> </w:t>
      </w:r>
      <w:r w:rsidRPr="00EC57F8">
        <w:rPr>
          <w:rFonts w:ascii="Times New Roman" w:eastAsia="Calibri" w:hAnsi="Times New Roman" w:cs="Times New Roman"/>
          <w:b/>
          <w:bCs/>
          <w:kern w:val="0"/>
          <w:sz w:val="24"/>
          <w:szCs w:val="24"/>
          <w:highlight w:val="yellow"/>
          <w:rtl/>
          <w14:ligatures w14:val="none"/>
        </w:rPr>
        <w:t xml:space="preserve"> </w:t>
      </w:r>
    </w:p>
    <w:p w14:paraId="7B394C61" w14:textId="695C2D1F" w:rsidR="0080690C" w:rsidRPr="00EC57F8" w:rsidRDefault="0080690C" w:rsidP="00EC57F8">
      <w:pPr>
        <w:pStyle w:val="ListParagraph"/>
        <w:numPr>
          <w:ilvl w:val="0"/>
          <w:numId w:val="5"/>
        </w:numPr>
        <w:bidi w:val="0"/>
        <w:spacing w:after="0" w:line="276" w:lineRule="auto"/>
        <w:jc w:val="both"/>
        <w:rPr>
          <w:rFonts w:asciiTheme="majorBidi" w:eastAsia="Calibri" w:hAnsiTheme="majorBidi" w:cstheme="majorBidi"/>
          <w:sz w:val="24"/>
          <w:szCs w:val="24"/>
          <w:highlight w:val="yellow"/>
        </w:rPr>
      </w:pPr>
      <w:r w:rsidRPr="00EC57F8">
        <w:rPr>
          <w:rFonts w:ascii="Calibri" w:eastAsia="Calibri" w:hAnsi="Calibri" w:cs="B Lotus"/>
          <w:sz w:val="24"/>
          <w:szCs w:val="24"/>
          <w:highlight w:val="yellow"/>
        </w:rPr>
        <w:t xml:space="preserve"> </w:t>
      </w:r>
      <w:r w:rsidR="00EC57F8" w:rsidRPr="00EC57F8">
        <w:rPr>
          <w:rFonts w:asciiTheme="majorBidi" w:hAnsiTheme="majorBidi" w:cstheme="majorBidi"/>
          <w:color w:val="222222"/>
          <w:sz w:val="24"/>
          <w:szCs w:val="24"/>
          <w:highlight w:val="yellow"/>
          <w:shd w:val="clear" w:color="auto" w:fill="FFFFFF"/>
        </w:rPr>
        <w:t>Andersen SL. Stress, sensitive periods, and substance abuse. Neurobiol Stress. 2018; 10:100140</w:t>
      </w:r>
      <w:r w:rsidRPr="00EC57F8">
        <w:rPr>
          <w:rFonts w:asciiTheme="majorBidi" w:hAnsiTheme="majorBidi" w:cstheme="majorBidi"/>
          <w:color w:val="222222"/>
          <w:sz w:val="24"/>
          <w:szCs w:val="24"/>
          <w:highlight w:val="yellow"/>
          <w:shd w:val="clear" w:color="auto" w:fill="FFFFFF"/>
        </w:rPr>
        <w:t>.</w:t>
      </w:r>
      <w:r w:rsidRPr="00EC57F8">
        <w:rPr>
          <w:rFonts w:asciiTheme="majorBidi" w:eastAsia="Calibri" w:hAnsiTheme="majorBidi" w:cstheme="majorBidi"/>
          <w:sz w:val="24"/>
          <w:szCs w:val="24"/>
          <w:highlight w:val="yellow"/>
        </w:rPr>
        <w:t xml:space="preserve"> </w:t>
      </w:r>
    </w:p>
    <w:p w14:paraId="60342C1C" w14:textId="77777777" w:rsidR="0080690C" w:rsidRPr="00EC57F8" w:rsidRDefault="0080690C" w:rsidP="0080690C">
      <w:pPr>
        <w:pStyle w:val="ListParagraph"/>
        <w:numPr>
          <w:ilvl w:val="0"/>
          <w:numId w:val="5"/>
        </w:numPr>
        <w:bidi w:val="0"/>
        <w:spacing w:after="0" w:line="276" w:lineRule="auto"/>
        <w:jc w:val="both"/>
        <w:rPr>
          <w:rFonts w:asciiTheme="majorBidi" w:eastAsia="Calibri" w:hAnsiTheme="majorBidi" w:cstheme="majorBidi"/>
          <w:sz w:val="24"/>
          <w:szCs w:val="24"/>
          <w:highlight w:val="yellow"/>
        </w:rPr>
      </w:pPr>
      <w:r w:rsidRPr="00EC57F8">
        <w:rPr>
          <w:rFonts w:asciiTheme="majorBidi" w:eastAsia="Calibri" w:hAnsiTheme="majorBidi" w:cstheme="majorBidi"/>
          <w:sz w:val="24"/>
          <w:szCs w:val="24"/>
          <w:highlight w:val="yellow"/>
        </w:rPr>
        <w:t>American Psychiatric Association. Avoidant personality disorder. In Diagnostic and statistical manual of mental disorders (5th ed). 2013.</w:t>
      </w:r>
    </w:p>
    <w:p w14:paraId="4C8D0636" w14:textId="65AD6436" w:rsidR="0080690C" w:rsidRPr="00EC57F8" w:rsidRDefault="0080690C" w:rsidP="00EC57F8">
      <w:pPr>
        <w:pStyle w:val="ListParagraph"/>
        <w:numPr>
          <w:ilvl w:val="0"/>
          <w:numId w:val="5"/>
        </w:numPr>
        <w:bidi w:val="0"/>
        <w:spacing w:after="0" w:line="276" w:lineRule="auto"/>
        <w:jc w:val="both"/>
        <w:rPr>
          <w:rFonts w:asciiTheme="majorBidi" w:hAnsiTheme="majorBidi" w:cstheme="majorBidi"/>
          <w:color w:val="222222"/>
          <w:sz w:val="24"/>
          <w:szCs w:val="24"/>
          <w:highlight w:val="yellow"/>
          <w:shd w:val="clear" w:color="auto" w:fill="FFFFFF"/>
        </w:rPr>
      </w:pPr>
      <w:r w:rsidRPr="00EC57F8">
        <w:rPr>
          <w:rFonts w:asciiTheme="majorBidi" w:hAnsiTheme="majorBidi" w:cstheme="majorBidi"/>
          <w:color w:val="222222"/>
          <w:sz w:val="24"/>
          <w:szCs w:val="24"/>
          <w:highlight w:val="yellow"/>
          <w:shd w:val="clear" w:color="auto" w:fill="FFFFFF"/>
        </w:rPr>
        <w:t xml:space="preserve">MamSharifi P, Koorani Z, Dortaj F, Haghmohamadi Sharahi G, Sohi M. Addiction prone prediction modeling based on meta-cognitive beliefs and sensation seeking: the mediating role of big five personality traits. Journal of psychologicalscience. 2020;19(94):1219-30. </w:t>
      </w:r>
    </w:p>
    <w:p w14:paraId="59342FDD" w14:textId="12B75D33" w:rsidR="0080690C" w:rsidRPr="00EC57F8" w:rsidRDefault="00EC57F8" w:rsidP="00EC57F8">
      <w:pPr>
        <w:pStyle w:val="ListParagraph"/>
        <w:numPr>
          <w:ilvl w:val="0"/>
          <w:numId w:val="5"/>
        </w:numPr>
        <w:bidi w:val="0"/>
        <w:spacing w:after="0" w:line="276" w:lineRule="auto"/>
        <w:jc w:val="both"/>
        <w:rPr>
          <w:rFonts w:asciiTheme="majorBidi" w:eastAsia="Calibri" w:hAnsiTheme="majorBidi" w:cstheme="majorBidi"/>
          <w:sz w:val="24"/>
          <w:szCs w:val="24"/>
          <w:highlight w:val="yellow"/>
        </w:rPr>
      </w:pPr>
      <w:r w:rsidRPr="00EC57F8">
        <w:rPr>
          <w:rFonts w:asciiTheme="majorBidi" w:hAnsiTheme="majorBidi" w:cstheme="majorBidi"/>
          <w:color w:val="222222"/>
          <w:sz w:val="24"/>
          <w:szCs w:val="24"/>
          <w:highlight w:val="yellow"/>
          <w:shd w:val="clear" w:color="auto" w:fill="FFFFFF"/>
        </w:rPr>
        <w:t xml:space="preserve">Garami J, Valikhani A, Parkes D, Haber P, Mahlberg J, Misiak B, </w:t>
      </w:r>
      <w:r>
        <w:rPr>
          <w:rFonts w:asciiTheme="majorBidi" w:hAnsiTheme="majorBidi" w:cstheme="majorBidi"/>
          <w:color w:val="222222"/>
          <w:sz w:val="24"/>
          <w:szCs w:val="24"/>
          <w:highlight w:val="yellow"/>
          <w:shd w:val="clear" w:color="auto" w:fill="FFFFFF"/>
        </w:rPr>
        <w:t>et al</w:t>
      </w:r>
      <w:r w:rsidRPr="00EC57F8">
        <w:rPr>
          <w:rFonts w:asciiTheme="majorBidi" w:hAnsiTheme="majorBidi" w:cstheme="majorBidi"/>
          <w:color w:val="222222"/>
          <w:sz w:val="24"/>
          <w:szCs w:val="24"/>
          <w:highlight w:val="yellow"/>
          <w:shd w:val="clear" w:color="auto" w:fill="FFFFFF"/>
        </w:rPr>
        <w:t>. Examining Perceived Stress, Childhood Trauma and Interpersonal Trauma in Individuals With Drug Addiction. Psychol Rep. 2019;122(2):433-450</w:t>
      </w:r>
      <w:r w:rsidR="0080690C" w:rsidRPr="00EC57F8">
        <w:rPr>
          <w:rFonts w:asciiTheme="majorBidi" w:hAnsiTheme="majorBidi" w:cstheme="majorBidi"/>
          <w:color w:val="222222"/>
          <w:sz w:val="24"/>
          <w:szCs w:val="24"/>
          <w:highlight w:val="yellow"/>
          <w:shd w:val="clear" w:color="auto" w:fill="FFFFFF"/>
        </w:rPr>
        <w:t>.</w:t>
      </w:r>
    </w:p>
    <w:p w14:paraId="421D20DB" w14:textId="06C331E6" w:rsidR="0080690C" w:rsidRPr="00EC57F8" w:rsidRDefault="00EC57F8" w:rsidP="00EC57F8">
      <w:pPr>
        <w:pStyle w:val="ListParagraph"/>
        <w:numPr>
          <w:ilvl w:val="0"/>
          <w:numId w:val="5"/>
        </w:numPr>
        <w:bidi w:val="0"/>
        <w:spacing w:after="0" w:line="276" w:lineRule="auto"/>
        <w:jc w:val="both"/>
        <w:rPr>
          <w:rFonts w:asciiTheme="majorBidi" w:eastAsia="Calibri" w:hAnsiTheme="majorBidi" w:cstheme="majorBidi"/>
          <w:sz w:val="24"/>
          <w:szCs w:val="24"/>
          <w:highlight w:val="yellow"/>
        </w:rPr>
      </w:pPr>
      <w:r w:rsidRPr="00EC57F8">
        <w:rPr>
          <w:rFonts w:asciiTheme="majorBidi" w:hAnsiTheme="majorBidi" w:cstheme="majorBidi"/>
          <w:color w:val="222222"/>
          <w:sz w:val="24"/>
          <w:szCs w:val="24"/>
          <w:highlight w:val="yellow"/>
          <w:shd w:val="clear" w:color="auto" w:fill="FFFFFF"/>
        </w:rPr>
        <w:t>Aryan N, Banafshe HR, Farnia V, Shakeri J, Alikhani M, Rahimi H, et al. The therapeutic effects of methylphenidate and matrix-methylphenidate on addiction severity, craving, relapse and mental health in the methamphetamine use disorder. Subst Abuse Treat Prev Policy. 2020;15(1):72</w:t>
      </w:r>
      <w:r w:rsidR="0080690C" w:rsidRPr="00EC57F8">
        <w:rPr>
          <w:rFonts w:asciiTheme="majorBidi" w:hAnsiTheme="majorBidi" w:cstheme="majorBidi"/>
          <w:color w:val="222222"/>
          <w:sz w:val="24"/>
          <w:szCs w:val="24"/>
          <w:highlight w:val="yellow"/>
          <w:shd w:val="clear" w:color="auto" w:fill="FFFFFF"/>
        </w:rPr>
        <w:t>.</w:t>
      </w:r>
    </w:p>
    <w:p w14:paraId="728236CA" w14:textId="61261F05" w:rsidR="0080690C" w:rsidRPr="00AA3DB4" w:rsidRDefault="0080690C" w:rsidP="00EC57F8">
      <w:pPr>
        <w:pStyle w:val="NormalWeb"/>
        <w:numPr>
          <w:ilvl w:val="0"/>
          <w:numId w:val="5"/>
        </w:numPr>
        <w:shd w:val="clear" w:color="auto" w:fill="FFFFFF"/>
        <w:spacing w:before="0" w:beforeAutospacing="0" w:after="150" w:afterAutospacing="0"/>
        <w:jc w:val="both"/>
        <w:rPr>
          <w:rFonts w:asciiTheme="majorBidi" w:hAnsiTheme="majorBidi" w:cstheme="majorBidi"/>
          <w:color w:val="333333"/>
          <w:highlight w:val="yellow"/>
        </w:rPr>
      </w:pPr>
      <w:r w:rsidRPr="00EC57F8">
        <w:rPr>
          <w:rFonts w:asciiTheme="majorBidi" w:hAnsiTheme="majorBidi" w:cstheme="majorBidi"/>
          <w:color w:val="333333"/>
          <w:highlight w:val="yellow"/>
        </w:rPr>
        <w:t xml:space="preserve">Sadeghi Fasaei, S., jahandar lashaki, Z. A Qualitative Study of Addiction in </w:t>
      </w:r>
      <w:r w:rsidRPr="00AA3DB4">
        <w:rPr>
          <w:rFonts w:asciiTheme="majorBidi" w:hAnsiTheme="majorBidi" w:cstheme="majorBidi"/>
          <w:color w:val="333333"/>
          <w:highlight w:val="yellow"/>
        </w:rPr>
        <w:t>Women. </w:t>
      </w:r>
      <w:r w:rsidR="00EC57F8" w:rsidRPr="00AA3DB4">
        <w:rPr>
          <w:rStyle w:val="Emphasis"/>
          <w:rFonts w:asciiTheme="majorBidi" w:hAnsiTheme="majorBidi" w:cstheme="majorBidi"/>
          <w:i w:val="0"/>
          <w:iCs w:val="0"/>
          <w:color w:val="333333"/>
          <w:highlight w:val="yellow"/>
        </w:rPr>
        <w:t>pssw</w:t>
      </w:r>
      <w:r w:rsidRPr="00AA3DB4">
        <w:rPr>
          <w:rFonts w:asciiTheme="majorBidi" w:hAnsiTheme="majorBidi" w:cstheme="majorBidi"/>
          <w:i/>
          <w:iCs/>
          <w:color w:val="333333"/>
          <w:highlight w:val="yellow"/>
        </w:rPr>
        <w:t>,</w:t>
      </w:r>
      <w:r w:rsidRPr="00AA3DB4">
        <w:rPr>
          <w:rFonts w:asciiTheme="majorBidi" w:hAnsiTheme="majorBidi" w:cstheme="majorBidi"/>
          <w:color w:val="333333"/>
          <w:highlight w:val="yellow"/>
        </w:rPr>
        <w:t xml:space="preserve"> 2020; 8(1): 24-43. </w:t>
      </w:r>
    </w:p>
    <w:p w14:paraId="087CDD4B" w14:textId="5BF82B2A" w:rsidR="0080690C" w:rsidRPr="00AA3DB4" w:rsidRDefault="0080690C" w:rsidP="00AA3DB4">
      <w:pPr>
        <w:pStyle w:val="ListParagraph"/>
        <w:numPr>
          <w:ilvl w:val="0"/>
          <w:numId w:val="5"/>
        </w:numPr>
        <w:bidi w:val="0"/>
        <w:spacing w:after="0" w:line="276" w:lineRule="auto"/>
        <w:jc w:val="both"/>
        <w:rPr>
          <w:rFonts w:asciiTheme="majorBidi" w:eastAsia="Calibri" w:hAnsiTheme="majorBidi" w:cstheme="majorBidi"/>
          <w:sz w:val="24"/>
          <w:szCs w:val="24"/>
          <w:highlight w:val="yellow"/>
        </w:rPr>
      </w:pPr>
      <w:r w:rsidRPr="00AA3DB4">
        <w:rPr>
          <w:rFonts w:asciiTheme="majorBidi" w:hAnsiTheme="majorBidi" w:cstheme="majorBidi"/>
          <w:color w:val="222222"/>
          <w:sz w:val="24"/>
          <w:szCs w:val="24"/>
          <w:highlight w:val="yellow"/>
          <w:shd w:val="clear" w:color="auto" w:fill="FFFFFF"/>
        </w:rPr>
        <w:lastRenderedPageBreak/>
        <w:t>Kechter A, Barrington-Trimis JL, Cho J, Davis JP, Huh J, Black DS, Leventhal AM. Distress tolerance and subsequent substance use throughout high school. Addictive behaviors. 2021;120:106983.</w:t>
      </w:r>
    </w:p>
    <w:p w14:paraId="39424E1A" w14:textId="7DF83A5B" w:rsidR="0080690C" w:rsidRPr="00AA3DB4" w:rsidRDefault="00AA3DB4" w:rsidP="00AA3DB4">
      <w:pPr>
        <w:pStyle w:val="ListParagraph"/>
        <w:numPr>
          <w:ilvl w:val="0"/>
          <w:numId w:val="5"/>
        </w:numPr>
        <w:bidi w:val="0"/>
        <w:spacing w:after="0" w:line="276" w:lineRule="auto"/>
        <w:jc w:val="both"/>
        <w:rPr>
          <w:rFonts w:asciiTheme="majorBidi" w:eastAsia="Calibri" w:hAnsiTheme="majorBidi" w:cstheme="majorBidi"/>
          <w:sz w:val="24"/>
          <w:szCs w:val="24"/>
          <w:highlight w:val="yellow"/>
        </w:rPr>
      </w:pPr>
      <w:r w:rsidRPr="00AA3DB4">
        <w:rPr>
          <w:rFonts w:asciiTheme="majorBidi" w:hAnsiTheme="majorBidi" w:cstheme="majorBidi"/>
          <w:color w:val="222222"/>
          <w:sz w:val="24"/>
          <w:szCs w:val="24"/>
          <w:highlight w:val="yellow"/>
          <w:shd w:val="clear" w:color="auto" w:fill="FFFFFF"/>
        </w:rPr>
        <w:t>Keough ME, Riccardi CJ, Timpano KR, Mitchell MA, Schmidt NB. Anxiety symptomatology: the association with distress tolerance and anxiety sensitivity. Behav Ther. 2010;41(4):567-74</w:t>
      </w:r>
      <w:r w:rsidR="0080690C" w:rsidRPr="00AA3DB4">
        <w:rPr>
          <w:rFonts w:asciiTheme="majorBidi" w:hAnsiTheme="majorBidi" w:cstheme="majorBidi"/>
          <w:color w:val="222222"/>
          <w:sz w:val="24"/>
          <w:szCs w:val="24"/>
          <w:highlight w:val="yellow"/>
          <w:shd w:val="clear" w:color="auto" w:fill="FFFFFF"/>
        </w:rPr>
        <w:t>.</w:t>
      </w:r>
    </w:p>
    <w:p w14:paraId="3FBB1CB4" w14:textId="60551F01" w:rsidR="0080690C" w:rsidRPr="00AA3DB4" w:rsidRDefault="0080690C" w:rsidP="00AA3DB4">
      <w:pPr>
        <w:pStyle w:val="ListParagraph"/>
        <w:numPr>
          <w:ilvl w:val="0"/>
          <w:numId w:val="5"/>
        </w:numPr>
        <w:bidi w:val="0"/>
        <w:spacing w:after="0" w:line="276" w:lineRule="auto"/>
        <w:jc w:val="both"/>
        <w:rPr>
          <w:rFonts w:asciiTheme="majorBidi" w:eastAsia="Calibri" w:hAnsiTheme="majorBidi" w:cstheme="majorBidi"/>
          <w:sz w:val="24"/>
          <w:szCs w:val="24"/>
          <w:highlight w:val="yellow"/>
        </w:rPr>
      </w:pPr>
      <w:r w:rsidRPr="00AA3DB4">
        <w:rPr>
          <w:rFonts w:asciiTheme="majorBidi" w:hAnsiTheme="majorBidi" w:cstheme="majorBidi"/>
          <w:color w:val="222222"/>
          <w:sz w:val="24"/>
          <w:szCs w:val="24"/>
          <w:highlight w:val="yellow"/>
          <w:shd w:val="clear" w:color="auto" w:fill="FFFFFF"/>
        </w:rPr>
        <w:t>Elhai JD, Levine JC, O’Brien KD, Armour C. Distress tolerance and mindfulness mediate relations between depression and anxiety sensitivity with problematic smartphone use. Computers in human behavior. 2018;84:477-84.</w:t>
      </w:r>
    </w:p>
    <w:p w14:paraId="0848F664" w14:textId="5476027C" w:rsidR="0080690C" w:rsidRPr="00AA3DB4" w:rsidRDefault="0080690C" w:rsidP="00AA3DB4">
      <w:pPr>
        <w:pStyle w:val="ListParagraph"/>
        <w:numPr>
          <w:ilvl w:val="0"/>
          <w:numId w:val="5"/>
        </w:numPr>
        <w:bidi w:val="0"/>
        <w:spacing w:after="0" w:line="276" w:lineRule="auto"/>
        <w:jc w:val="both"/>
        <w:rPr>
          <w:rFonts w:asciiTheme="majorBidi" w:eastAsia="Calibri" w:hAnsiTheme="majorBidi" w:cstheme="majorBidi"/>
          <w:sz w:val="24"/>
          <w:szCs w:val="24"/>
          <w:highlight w:val="yellow"/>
        </w:rPr>
      </w:pPr>
      <w:r w:rsidRPr="00AA3DB4">
        <w:rPr>
          <w:rFonts w:asciiTheme="majorBidi" w:hAnsiTheme="majorBidi" w:cstheme="majorBidi"/>
          <w:color w:val="222222"/>
          <w:sz w:val="24"/>
          <w:szCs w:val="24"/>
          <w:highlight w:val="yellow"/>
          <w:shd w:val="clear" w:color="auto" w:fill="FFFFFF"/>
        </w:rPr>
        <w:t>Veilleux JC. The relationship between distress tolerance and cigarette smoking: A systematic review and synthesis. Clinical psychology review. 2019;71:78-89.</w:t>
      </w:r>
    </w:p>
    <w:p w14:paraId="72211B5D" w14:textId="6DFF57F3" w:rsidR="0080690C" w:rsidRPr="00AA3DB4" w:rsidRDefault="00AA3DB4" w:rsidP="00AA3DB4">
      <w:pPr>
        <w:pStyle w:val="ListParagraph"/>
        <w:numPr>
          <w:ilvl w:val="0"/>
          <w:numId w:val="5"/>
        </w:numPr>
        <w:bidi w:val="0"/>
        <w:spacing w:after="0" w:line="276" w:lineRule="auto"/>
        <w:jc w:val="both"/>
        <w:rPr>
          <w:rFonts w:asciiTheme="majorBidi" w:eastAsia="Calibri" w:hAnsiTheme="majorBidi" w:cstheme="majorBidi"/>
          <w:sz w:val="24"/>
          <w:szCs w:val="24"/>
          <w:highlight w:val="yellow"/>
        </w:rPr>
      </w:pPr>
      <w:r w:rsidRPr="00AA3DB4">
        <w:rPr>
          <w:rFonts w:asciiTheme="majorBidi" w:hAnsiTheme="majorBidi" w:cstheme="majorBidi"/>
          <w:color w:val="222222"/>
          <w:sz w:val="24"/>
          <w:szCs w:val="24"/>
          <w:highlight w:val="yellow"/>
          <w:shd w:val="clear" w:color="auto" w:fill="FFFFFF"/>
        </w:rPr>
        <w:t>Erwin MC, Mitchell MA, Contractor AA, Dranger P, Charak R, Elhai JD. The relationship between distress tolerance regulation, counterfactual rumination, and PTSD symptom clusters. Compr Psychiatry. 2018;82:133-140</w:t>
      </w:r>
      <w:r w:rsidR="0080690C" w:rsidRPr="00AA3DB4">
        <w:rPr>
          <w:rFonts w:asciiTheme="majorBidi" w:hAnsiTheme="majorBidi" w:cstheme="majorBidi"/>
          <w:color w:val="222222"/>
          <w:sz w:val="24"/>
          <w:szCs w:val="24"/>
          <w:highlight w:val="yellow"/>
          <w:shd w:val="clear" w:color="auto" w:fill="FFFFFF"/>
        </w:rPr>
        <w:t>.</w:t>
      </w:r>
    </w:p>
    <w:p w14:paraId="7B23B219" w14:textId="2A8C6CF6" w:rsidR="0080690C" w:rsidRPr="00CC7DAC" w:rsidRDefault="00AA3DB4" w:rsidP="00AA3DB4">
      <w:pPr>
        <w:pStyle w:val="ListParagraph"/>
        <w:numPr>
          <w:ilvl w:val="0"/>
          <w:numId w:val="5"/>
        </w:numPr>
        <w:bidi w:val="0"/>
        <w:spacing w:after="0" w:line="276" w:lineRule="auto"/>
        <w:jc w:val="both"/>
        <w:rPr>
          <w:rFonts w:asciiTheme="majorBidi" w:eastAsia="Calibri" w:hAnsiTheme="majorBidi" w:cstheme="majorBidi"/>
          <w:sz w:val="24"/>
          <w:szCs w:val="24"/>
        </w:rPr>
      </w:pPr>
      <w:r w:rsidRPr="00AA3DB4">
        <w:rPr>
          <w:rFonts w:asciiTheme="majorBidi" w:hAnsiTheme="majorBidi" w:cstheme="majorBidi"/>
          <w:color w:val="222222"/>
          <w:sz w:val="24"/>
          <w:szCs w:val="24"/>
          <w:highlight w:val="yellow"/>
          <w:shd w:val="clear" w:color="auto" w:fill="FFFFFF"/>
        </w:rPr>
        <w:t>Peng Y, Zhou H, Zhang B, Mao H, Hu R, Jiang H. Perceived stress and mobile phone addiction among college students during the 2019 coronavirus disease: The mediating roles of rumination and the moderating role of self-control. Pers Individ Dif. 2022;185:111222</w:t>
      </w:r>
      <w:r w:rsidR="0080690C" w:rsidRPr="00CC7DAC">
        <w:rPr>
          <w:rFonts w:asciiTheme="majorBidi" w:hAnsiTheme="majorBidi" w:cstheme="majorBidi"/>
          <w:color w:val="222222"/>
          <w:sz w:val="24"/>
          <w:szCs w:val="24"/>
          <w:shd w:val="clear" w:color="auto" w:fill="FFFFFF"/>
        </w:rPr>
        <w:t>.</w:t>
      </w:r>
    </w:p>
    <w:p w14:paraId="237457E7" w14:textId="77777777" w:rsidR="0080690C" w:rsidRPr="00AA3DB4" w:rsidRDefault="0080690C" w:rsidP="0080690C">
      <w:pPr>
        <w:pStyle w:val="ListParagraph"/>
        <w:numPr>
          <w:ilvl w:val="0"/>
          <w:numId w:val="5"/>
        </w:numPr>
        <w:bidi w:val="0"/>
        <w:spacing w:after="0" w:line="276" w:lineRule="auto"/>
        <w:jc w:val="both"/>
        <w:rPr>
          <w:rFonts w:asciiTheme="majorBidi" w:hAnsiTheme="majorBidi" w:cstheme="majorBidi"/>
          <w:color w:val="222222"/>
          <w:sz w:val="24"/>
          <w:szCs w:val="24"/>
          <w:highlight w:val="yellow"/>
          <w:shd w:val="clear" w:color="auto" w:fill="FFFFFF"/>
        </w:rPr>
      </w:pPr>
      <w:r w:rsidRPr="00AA3DB4">
        <w:rPr>
          <w:rFonts w:asciiTheme="majorBidi" w:hAnsiTheme="majorBidi" w:cstheme="majorBidi"/>
          <w:color w:val="222222"/>
          <w:sz w:val="24"/>
          <w:szCs w:val="24"/>
          <w:highlight w:val="yellow"/>
          <w:shd w:val="clear" w:color="auto" w:fill="FFFFFF"/>
        </w:rPr>
        <w:t>Rotgers F. Cognitive-behavioral theories of substance abuse. Treating substance abuse: Theory and technique. 2003:166-89.</w:t>
      </w:r>
    </w:p>
    <w:p w14:paraId="415D0545" w14:textId="6ED94E16" w:rsidR="0080690C" w:rsidRPr="00EC57F8" w:rsidRDefault="0080690C" w:rsidP="00EC57F8">
      <w:pPr>
        <w:pStyle w:val="ListParagraph"/>
        <w:numPr>
          <w:ilvl w:val="0"/>
          <w:numId w:val="5"/>
        </w:numPr>
        <w:bidi w:val="0"/>
        <w:spacing w:after="0" w:line="276" w:lineRule="auto"/>
        <w:jc w:val="both"/>
        <w:rPr>
          <w:rFonts w:asciiTheme="majorBidi" w:hAnsiTheme="majorBidi" w:cstheme="majorBidi"/>
          <w:color w:val="222222"/>
          <w:sz w:val="24"/>
          <w:szCs w:val="24"/>
          <w:highlight w:val="yellow"/>
          <w:shd w:val="clear" w:color="auto" w:fill="FFFFFF"/>
        </w:rPr>
      </w:pPr>
      <w:r w:rsidRPr="00EC57F8">
        <w:rPr>
          <w:rFonts w:asciiTheme="majorBidi" w:hAnsiTheme="majorBidi" w:cstheme="majorBidi"/>
          <w:color w:val="222222"/>
          <w:sz w:val="24"/>
          <w:szCs w:val="24"/>
          <w:highlight w:val="yellow"/>
          <w:shd w:val="clear" w:color="auto" w:fill="FFFFFF"/>
        </w:rPr>
        <w:t xml:space="preserve">Mhaidat I, Taherian MR, Nazari SS, Mosavi-Jarrahi A, Yeganeh H, Al-Yateem N, </w:t>
      </w:r>
      <w:r w:rsidR="00EC57F8">
        <w:rPr>
          <w:rFonts w:asciiTheme="majorBidi" w:hAnsiTheme="majorBidi" w:cstheme="majorBidi"/>
          <w:color w:val="222222"/>
          <w:sz w:val="24"/>
          <w:szCs w:val="24"/>
          <w:highlight w:val="yellow"/>
          <w:shd w:val="clear" w:color="auto" w:fill="FFFFFF"/>
        </w:rPr>
        <w:t>t al</w:t>
      </w:r>
      <w:r w:rsidRPr="00EC57F8">
        <w:rPr>
          <w:rFonts w:asciiTheme="majorBidi" w:hAnsiTheme="majorBidi" w:cstheme="majorBidi"/>
          <w:color w:val="222222"/>
          <w:sz w:val="24"/>
          <w:szCs w:val="24"/>
          <w:highlight w:val="yellow"/>
          <w:shd w:val="clear" w:color="auto" w:fill="FFFFFF"/>
        </w:rPr>
        <w:t>. Effect of cognitive–behavioural therapy on resilience and relapse in adult patients with substance use disorder: a systematic review protocol. BMJ open. 2023;13(5):e067115.</w:t>
      </w:r>
    </w:p>
    <w:p w14:paraId="28A0056E" w14:textId="400AED36" w:rsidR="0080690C" w:rsidRPr="00C55163" w:rsidRDefault="0080690C" w:rsidP="00EC57F8">
      <w:pPr>
        <w:pStyle w:val="ListParagraph"/>
        <w:numPr>
          <w:ilvl w:val="0"/>
          <w:numId w:val="5"/>
        </w:numPr>
        <w:bidi w:val="0"/>
        <w:spacing w:after="0" w:line="276" w:lineRule="auto"/>
        <w:jc w:val="both"/>
        <w:rPr>
          <w:rFonts w:asciiTheme="majorBidi" w:hAnsiTheme="majorBidi" w:cstheme="majorBidi"/>
          <w:color w:val="222222"/>
          <w:sz w:val="24"/>
          <w:szCs w:val="24"/>
          <w:highlight w:val="yellow"/>
          <w:shd w:val="clear" w:color="auto" w:fill="FFFFFF"/>
        </w:rPr>
      </w:pPr>
      <w:r w:rsidRPr="00EC57F8">
        <w:rPr>
          <w:rFonts w:asciiTheme="majorBidi" w:hAnsiTheme="majorBidi" w:cstheme="majorBidi"/>
          <w:color w:val="222222"/>
          <w:sz w:val="24"/>
          <w:szCs w:val="24"/>
          <w:highlight w:val="yellow"/>
          <w:shd w:val="clear" w:color="auto" w:fill="FFFFFF"/>
        </w:rPr>
        <w:t xml:space="preserve">Asgari Dost L, Torabi A, Sabzevari P, Sorushnia S, Azandriani M. Comparing the effectiveness </w:t>
      </w:r>
      <w:r w:rsidRPr="00C55163">
        <w:rPr>
          <w:rFonts w:asciiTheme="majorBidi" w:hAnsiTheme="majorBidi" w:cstheme="majorBidi"/>
          <w:color w:val="222222"/>
          <w:sz w:val="24"/>
          <w:szCs w:val="24"/>
          <w:highlight w:val="yellow"/>
          <w:shd w:val="clear" w:color="auto" w:fill="FFFFFF"/>
        </w:rPr>
        <w:t xml:space="preserve">of cognitive behavioral therapy with schema therapy on reducing and increasing life expectancy in drug dependent people in Qom. The first international conference of psychology, social sciences, educational sciences and philosophy. 2023. </w:t>
      </w:r>
    </w:p>
    <w:p w14:paraId="1DFD0CE1" w14:textId="1E4101DA" w:rsidR="0080690C" w:rsidRPr="00C55163" w:rsidRDefault="00C55163" w:rsidP="00C55163">
      <w:pPr>
        <w:pStyle w:val="ListParagraph"/>
        <w:numPr>
          <w:ilvl w:val="0"/>
          <w:numId w:val="5"/>
        </w:numPr>
        <w:bidi w:val="0"/>
        <w:spacing w:after="0" w:line="276" w:lineRule="auto"/>
        <w:jc w:val="both"/>
        <w:rPr>
          <w:rFonts w:asciiTheme="majorBidi" w:hAnsiTheme="majorBidi" w:cstheme="majorBidi"/>
          <w:color w:val="222222"/>
          <w:sz w:val="24"/>
          <w:szCs w:val="24"/>
          <w:highlight w:val="yellow"/>
          <w:shd w:val="clear" w:color="auto" w:fill="FFFFFF"/>
        </w:rPr>
      </w:pPr>
      <w:r w:rsidRPr="00C55163">
        <w:rPr>
          <w:rFonts w:asciiTheme="majorBidi" w:hAnsiTheme="majorBidi" w:cstheme="majorBidi"/>
          <w:color w:val="222222"/>
          <w:sz w:val="24"/>
          <w:szCs w:val="24"/>
          <w:highlight w:val="yellow"/>
          <w:shd w:val="clear" w:color="auto" w:fill="FFFFFF"/>
        </w:rPr>
        <w:t>Aalsma MC, Adams ZW, Smoker MP, Marriott BR, Ouyang F, Meudt E, Hulvershorn LA. Evidence-based Treatment for Substance Use Disorders in Community Mental Health Centers: the ACCESS Program. J Behav Health Serv Res. 2023;50(3):333-347</w:t>
      </w:r>
      <w:r w:rsidR="0080690C" w:rsidRPr="00C55163">
        <w:rPr>
          <w:rFonts w:asciiTheme="majorBidi" w:hAnsiTheme="majorBidi" w:cstheme="majorBidi"/>
          <w:color w:val="222222"/>
          <w:sz w:val="24"/>
          <w:szCs w:val="24"/>
          <w:highlight w:val="yellow"/>
          <w:shd w:val="clear" w:color="auto" w:fill="FFFFFF"/>
        </w:rPr>
        <w:t>.</w:t>
      </w:r>
    </w:p>
    <w:p w14:paraId="0FE3C4E5" w14:textId="1E45F83C" w:rsidR="0080690C" w:rsidRPr="00EC57F8" w:rsidRDefault="0080690C" w:rsidP="00EC57F8">
      <w:pPr>
        <w:pStyle w:val="ListParagraph"/>
        <w:numPr>
          <w:ilvl w:val="0"/>
          <w:numId w:val="5"/>
        </w:numPr>
        <w:bidi w:val="0"/>
        <w:spacing w:after="0" w:line="276" w:lineRule="auto"/>
        <w:jc w:val="both"/>
        <w:rPr>
          <w:rFonts w:asciiTheme="majorBidi" w:hAnsiTheme="majorBidi" w:cstheme="majorBidi"/>
          <w:color w:val="222222"/>
          <w:sz w:val="24"/>
          <w:szCs w:val="24"/>
          <w:highlight w:val="yellow"/>
          <w:shd w:val="clear" w:color="auto" w:fill="FFFFFF"/>
        </w:rPr>
      </w:pPr>
      <w:r w:rsidRPr="00EC57F8">
        <w:rPr>
          <w:rFonts w:asciiTheme="majorBidi" w:hAnsiTheme="majorBidi" w:cstheme="majorBidi"/>
          <w:color w:val="222222"/>
          <w:sz w:val="24"/>
          <w:szCs w:val="24"/>
          <w:highlight w:val="yellow"/>
          <w:shd w:val="clear" w:color="auto" w:fill="FFFFFF"/>
        </w:rPr>
        <w:t>Awan H, Vergis N. Psychosocial and Pharmacological Therapies to Reduce Alcohol Consumption in Severe Alcohol-Related Hepatitis Patients: A Case Report. Cureus. 2023;15(4).</w:t>
      </w:r>
    </w:p>
    <w:p w14:paraId="30053EAA" w14:textId="700E0470" w:rsidR="0080690C" w:rsidRPr="00EC57F8" w:rsidRDefault="0080690C" w:rsidP="00EC57F8">
      <w:pPr>
        <w:pStyle w:val="ListParagraph"/>
        <w:numPr>
          <w:ilvl w:val="0"/>
          <w:numId w:val="5"/>
        </w:numPr>
        <w:bidi w:val="0"/>
        <w:spacing w:after="0" w:line="276" w:lineRule="auto"/>
        <w:jc w:val="both"/>
        <w:rPr>
          <w:rFonts w:asciiTheme="majorBidi" w:hAnsiTheme="majorBidi" w:cstheme="majorBidi"/>
          <w:color w:val="222222"/>
          <w:sz w:val="24"/>
          <w:szCs w:val="24"/>
          <w:highlight w:val="yellow"/>
          <w:shd w:val="clear" w:color="auto" w:fill="FFFFFF"/>
        </w:rPr>
      </w:pPr>
      <w:r w:rsidRPr="00EC57F8">
        <w:rPr>
          <w:rFonts w:asciiTheme="majorBidi" w:hAnsiTheme="majorBidi" w:cstheme="majorBidi"/>
          <w:color w:val="333333"/>
          <w:sz w:val="24"/>
          <w:szCs w:val="24"/>
          <w:highlight w:val="yellow"/>
          <w:shd w:val="clear" w:color="auto" w:fill="FFFFFF"/>
        </w:rPr>
        <w:t>Imani, S. Comparing the Effectiveness of Congnitive-Behavioral Group therapy and Mindfulness-based Cognitive Therapy on the Reduction of Risky Behaviors in Opium addicts. </w:t>
      </w:r>
      <w:r w:rsidRPr="00EC57F8">
        <w:rPr>
          <w:i/>
          <w:iCs/>
          <w:highlight w:val="yellow"/>
        </w:rPr>
        <w:t>Applied Psychology</w:t>
      </w:r>
      <w:r w:rsidRPr="00EC57F8">
        <w:rPr>
          <w:rFonts w:asciiTheme="majorBidi" w:hAnsiTheme="majorBidi" w:cstheme="majorBidi"/>
          <w:color w:val="333333"/>
          <w:sz w:val="24"/>
          <w:szCs w:val="24"/>
          <w:highlight w:val="yellow"/>
          <w:shd w:val="clear" w:color="auto" w:fill="FFFFFF"/>
        </w:rPr>
        <w:t xml:space="preserve">, 2022; 16(3): 134-113. </w:t>
      </w:r>
    </w:p>
    <w:p w14:paraId="5441BF72" w14:textId="61E957D2" w:rsidR="0080690C" w:rsidRPr="00EC57F8" w:rsidRDefault="00EC57F8" w:rsidP="00EC57F8">
      <w:pPr>
        <w:pStyle w:val="ListParagraph"/>
        <w:numPr>
          <w:ilvl w:val="0"/>
          <w:numId w:val="5"/>
        </w:numPr>
        <w:bidi w:val="0"/>
        <w:spacing w:after="0" w:line="276" w:lineRule="auto"/>
        <w:jc w:val="both"/>
        <w:rPr>
          <w:rFonts w:asciiTheme="majorBidi" w:hAnsiTheme="majorBidi" w:cstheme="majorBidi"/>
          <w:color w:val="222222"/>
          <w:sz w:val="24"/>
          <w:szCs w:val="24"/>
          <w:highlight w:val="yellow"/>
          <w:shd w:val="clear" w:color="auto" w:fill="FFFFFF"/>
        </w:rPr>
      </w:pPr>
      <w:r w:rsidRPr="00EC57F8">
        <w:rPr>
          <w:rFonts w:asciiTheme="majorBidi" w:hAnsiTheme="majorBidi" w:cstheme="majorBidi"/>
          <w:color w:val="222222"/>
          <w:sz w:val="24"/>
          <w:szCs w:val="24"/>
          <w:highlight w:val="yellow"/>
          <w:shd w:val="clear" w:color="auto" w:fill="FFFFFF"/>
        </w:rPr>
        <w:t>Polak K, Meyer BL, Neale ZE, Reisweber J. Program Evaluation of Group Transcending Self Therapy: An Integrative Modular Cognitive-Behavioral Therapy for Substance Use Disorders. Subst Abuse. 2020;14:1178221820947653</w:t>
      </w:r>
      <w:r w:rsidR="0080690C" w:rsidRPr="00EC57F8">
        <w:rPr>
          <w:rFonts w:asciiTheme="majorBidi" w:hAnsiTheme="majorBidi" w:cstheme="majorBidi"/>
          <w:color w:val="222222"/>
          <w:sz w:val="24"/>
          <w:szCs w:val="24"/>
          <w:highlight w:val="yellow"/>
          <w:shd w:val="clear" w:color="auto" w:fill="FFFFFF"/>
        </w:rPr>
        <w:t>.</w:t>
      </w:r>
    </w:p>
    <w:p w14:paraId="795A6163" w14:textId="75F2E5AE" w:rsidR="0080690C" w:rsidRPr="00EC57F8" w:rsidRDefault="0080690C" w:rsidP="00EC57F8">
      <w:pPr>
        <w:pStyle w:val="ListParagraph"/>
        <w:numPr>
          <w:ilvl w:val="0"/>
          <w:numId w:val="5"/>
        </w:numPr>
        <w:bidi w:val="0"/>
        <w:spacing w:after="0" w:line="276" w:lineRule="auto"/>
        <w:jc w:val="both"/>
        <w:rPr>
          <w:rFonts w:asciiTheme="majorBidi" w:hAnsiTheme="majorBidi" w:cstheme="majorBidi"/>
          <w:color w:val="222222"/>
          <w:sz w:val="24"/>
          <w:szCs w:val="24"/>
          <w:highlight w:val="yellow"/>
          <w:shd w:val="clear" w:color="auto" w:fill="FFFFFF"/>
        </w:rPr>
      </w:pPr>
      <w:r w:rsidRPr="00EC57F8">
        <w:rPr>
          <w:rFonts w:asciiTheme="majorBidi" w:hAnsiTheme="majorBidi" w:cstheme="majorBidi"/>
          <w:color w:val="222222"/>
          <w:sz w:val="24"/>
          <w:szCs w:val="24"/>
          <w:highlight w:val="yellow"/>
          <w:shd w:val="clear" w:color="auto" w:fill="FFFFFF"/>
        </w:rPr>
        <w:t xml:space="preserve">Hedayati Dana S, Saberi H, Nasrollahi B. Comparison of the Effectiveness of Mindfulness-Based Cognitive Therapy and Spiritual Therapy on Emotional Resilience. RBS 2023; 21 (1) :1-10. </w:t>
      </w:r>
    </w:p>
    <w:p w14:paraId="1B56FF2A" w14:textId="77777777" w:rsidR="0080690C" w:rsidRPr="00EC57F8" w:rsidRDefault="0080690C" w:rsidP="0080690C">
      <w:pPr>
        <w:pStyle w:val="ListParagraph"/>
        <w:numPr>
          <w:ilvl w:val="0"/>
          <w:numId w:val="5"/>
        </w:numPr>
        <w:bidi w:val="0"/>
        <w:spacing w:after="0" w:line="276" w:lineRule="auto"/>
        <w:jc w:val="both"/>
        <w:rPr>
          <w:rFonts w:asciiTheme="majorBidi" w:hAnsiTheme="majorBidi" w:cstheme="majorBidi"/>
          <w:color w:val="222222"/>
          <w:sz w:val="24"/>
          <w:szCs w:val="24"/>
          <w:highlight w:val="yellow"/>
          <w:shd w:val="clear" w:color="auto" w:fill="FFFFFF"/>
        </w:rPr>
      </w:pPr>
      <w:r w:rsidRPr="00EC57F8">
        <w:rPr>
          <w:rFonts w:asciiTheme="majorBidi" w:hAnsiTheme="majorBidi" w:cstheme="majorBidi"/>
          <w:color w:val="222222"/>
          <w:sz w:val="24"/>
          <w:szCs w:val="24"/>
          <w:highlight w:val="yellow"/>
          <w:shd w:val="clear" w:color="auto" w:fill="FFFFFF"/>
        </w:rPr>
        <w:lastRenderedPageBreak/>
        <w:t>Free ML. Cognitive therapy in groups: Guidelines and resources for practice. John Wiley &amp; Sons; 1999.</w:t>
      </w:r>
    </w:p>
    <w:p w14:paraId="7387ACD2" w14:textId="448E4B5E" w:rsidR="0080690C" w:rsidRPr="00EC57F8" w:rsidRDefault="00EC57F8" w:rsidP="00EC57F8">
      <w:pPr>
        <w:pStyle w:val="ListParagraph"/>
        <w:numPr>
          <w:ilvl w:val="0"/>
          <w:numId w:val="5"/>
        </w:numPr>
        <w:bidi w:val="0"/>
        <w:spacing w:after="0" w:line="276" w:lineRule="auto"/>
        <w:jc w:val="both"/>
        <w:rPr>
          <w:rFonts w:asciiTheme="majorBidi" w:hAnsiTheme="majorBidi" w:cstheme="majorBidi"/>
          <w:color w:val="222222"/>
          <w:sz w:val="24"/>
          <w:szCs w:val="24"/>
          <w:highlight w:val="yellow"/>
          <w:shd w:val="clear" w:color="auto" w:fill="FFFFFF"/>
        </w:rPr>
      </w:pPr>
      <w:r w:rsidRPr="00EC57F8">
        <w:rPr>
          <w:rFonts w:asciiTheme="majorBidi" w:hAnsiTheme="majorBidi" w:cstheme="majorBidi"/>
          <w:color w:val="222222"/>
          <w:sz w:val="24"/>
          <w:szCs w:val="24"/>
          <w:highlight w:val="yellow"/>
          <w:shd w:val="clear" w:color="auto" w:fill="FFFFFF"/>
        </w:rPr>
        <w:t>Nolen-Hoeksema S, Morrow J. A prospective study of depression and posttraumatic stress symptoms after a natural disaster: the 1989 Loma Prieta Earthquake. J Pers Soc Psychol. 1991;61(1):115-21</w:t>
      </w:r>
      <w:r w:rsidR="0080690C" w:rsidRPr="00EC57F8">
        <w:rPr>
          <w:rFonts w:asciiTheme="majorBidi" w:hAnsiTheme="majorBidi" w:cstheme="majorBidi"/>
          <w:color w:val="222222"/>
          <w:sz w:val="24"/>
          <w:szCs w:val="24"/>
          <w:highlight w:val="yellow"/>
          <w:shd w:val="clear" w:color="auto" w:fill="FFFFFF"/>
        </w:rPr>
        <w:t>.</w:t>
      </w:r>
    </w:p>
    <w:p w14:paraId="36FDE7D4" w14:textId="02E74BAA" w:rsidR="0080690C" w:rsidRPr="00EC57F8" w:rsidRDefault="0080690C" w:rsidP="00EC57F8">
      <w:pPr>
        <w:pStyle w:val="ListParagraph"/>
        <w:numPr>
          <w:ilvl w:val="0"/>
          <w:numId w:val="5"/>
        </w:numPr>
        <w:bidi w:val="0"/>
        <w:spacing w:after="0" w:line="276" w:lineRule="auto"/>
        <w:jc w:val="both"/>
        <w:rPr>
          <w:rFonts w:asciiTheme="majorBidi" w:hAnsiTheme="majorBidi" w:cstheme="majorBidi"/>
          <w:color w:val="222222"/>
          <w:sz w:val="24"/>
          <w:szCs w:val="24"/>
          <w:highlight w:val="yellow"/>
          <w:shd w:val="clear" w:color="auto" w:fill="FFFFFF"/>
        </w:rPr>
      </w:pPr>
      <w:bookmarkStart w:id="4" w:name="_Hlk157891441"/>
      <w:r w:rsidRPr="00EC57F8">
        <w:rPr>
          <w:rFonts w:asciiTheme="majorBidi" w:hAnsiTheme="majorBidi" w:cstheme="majorBidi"/>
          <w:color w:val="222222"/>
          <w:sz w:val="24"/>
          <w:szCs w:val="24"/>
          <w:highlight w:val="yellow"/>
          <w:shd w:val="clear" w:color="auto" w:fill="FFFFFF"/>
        </w:rPr>
        <w:t>Luminet O. 10 Measurement of depressive rumination and associated constructs. InDepressive rumination</w:t>
      </w:r>
      <w:r w:rsidR="00EC57F8" w:rsidRPr="00EC57F8">
        <w:rPr>
          <w:rFonts w:asciiTheme="majorBidi" w:hAnsiTheme="majorBidi" w:cstheme="majorBidi"/>
          <w:color w:val="222222"/>
          <w:sz w:val="24"/>
          <w:szCs w:val="24"/>
          <w:highlight w:val="yellow"/>
          <w:shd w:val="clear" w:color="auto" w:fill="FFFFFF"/>
        </w:rPr>
        <w:t>.</w:t>
      </w:r>
      <w:r w:rsidRPr="00EC57F8">
        <w:rPr>
          <w:rFonts w:asciiTheme="majorBidi" w:hAnsiTheme="majorBidi" w:cstheme="majorBidi"/>
          <w:color w:val="222222"/>
          <w:sz w:val="24"/>
          <w:szCs w:val="24"/>
          <w:highlight w:val="yellow"/>
          <w:shd w:val="clear" w:color="auto" w:fill="FFFFFF"/>
        </w:rPr>
        <w:t xml:space="preserve"> 2004.</w:t>
      </w:r>
    </w:p>
    <w:bookmarkEnd w:id="4"/>
    <w:p w14:paraId="45B38D4D" w14:textId="282C6B9A" w:rsidR="0080690C" w:rsidRPr="00EC57F8" w:rsidRDefault="0080690C" w:rsidP="00EC57F8">
      <w:pPr>
        <w:pStyle w:val="ListParagraph"/>
        <w:numPr>
          <w:ilvl w:val="0"/>
          <w:numId w:val="5"/>
        </w:numPr>
        <w:bidi w:val="0"/>
        <w:spacing w:after="0" w:line="276" w:lineRule="auto"/>
        <w:jc w:val="both"/>
        <w:rPr>
          <w:rFonts w:asciiTheme="majorBidi" w:eastAsia="Calibri" w:hAnsiTheme="majorBidi" w:cstheme="majorBidi"/>
          <w:sz w:val="24"/>
          <w:szCs w:val="24"/>
          <w:highlight w:val="yellow"/>
        </w:rPr>
      </w:pPr>
      <w:r w:rsidRPr="00EC57F8">
        <w:rPr>
          <w:rFonts w:asciiTheme="majorBidi" w:hAnsiTheme="majorBidi" w:cstheme="majorBidi"/>
          <w:color w:val="222222"/>
          <w:sz w:val="24"/>
          <w:szCs w:val="24"/>
          <w:highlight w:val="yellow"/>
          <w:shd w:val="clear" w:color="auto" w:fill="FFFFFF"/>
        </w:rPr>
        <w:t>Farnam A, Bakhshipour Roodsari A, Mansouri A, Mahmood Aliloo M. The Comparison of rumination in patients with major depression disorder, obsessive-compulsive disorder, generalized anxiety disorder and normal individuals. Journal of sabzevar university of medical sciences. 2010;17(3):189-95.</w:t>
      </w:r>
      <w:r w:rsidRPr="00EC57F8">
        <w:rPr>
          <w:rFonts w:asciiTheme="majorBidi" w:eastAsia="Calibri" w:hAnsiTheme="majorBidi" w:cstheme="majorBidi"/>
          <w:sz w:val="24"/>
          <w:szCs w:val="24"/>
          <w:highlight w:val="yellow"/>
        </w:rPr>
        <w:t xml:space="preserve"> </w:t>
      </w:r>
    </w:p>
    <w:p w14:paraId="1440A249" w14:textId="7EF2DC26" w:rsidR="0080690C" w:rsidRPr="00EC57F8" w:rsidRDefault="0080690C" w:rsidP="00EC57F8">
      <w:pPr>
        <w:pStyle w:val="ListParagraph"/>
        <w:numPr>
          <w:ilvl w:val="0"/>
          <w:numId w:val="5"/>
        </w:numPr>
        <w:bidi w:val="0"/>
        <w:spacing w:after="0" w:line="276" w:lineRule="auto"/>
        <w:jc w:val="both"/>
        <w:rPr>
          <w:rFonts w:asciiTheme="majorBidi" w:hAnsiTheme="majorBidi" w:cstheme="majorBidi"/>
          <w:color w:val="222222"/>
          <w:sz w:val="24"/>
          <w:szCs w:val="24"/>
          <w:highlight w:val="yellow"/>
          <w:shd w:val="clear" w:color="auto" w:fill="FFFFFF"/>
        </w:rPr>
      </w:pPr>
      <w:r w:rsidRPr="00EC57F8">
        <w:rPr>
          <w:rFonts w:asciiTheme="majorBidi" w:hAnsiTheme="majorBidi" w:cstheme="majorBidi"/>
          <w:color w:val="222222"/>
          <w:sz w:val="24"/>
          <w:szCs w:val="24"/>
          <w:highlight w:val="yellow"/>
          <w:shd w:val="clear" w:color="auto" w:fill="FFFFFF"/>
        </w:rPr>
        <w:t>Simons JS, Gaher RM. The Distress Tolerance Scale: Development and validation of a self-report measure. Motivation and emotion. 2005;29(2):83-102.</w:t>
      </w:r>
    </w:p>
    <w:p w14:paraId="0E9E7FCC" w14:textId="77777777" w:rsidR="0080690C" w:rsidRPr="00EC57F8" w:rsidRDefault="0080690C" w:rsidP="0080690C">
      <w:pPr>
        <w:pStyle w:val="ListParagraph"/>
        <w:numPr>
          <w:ilvl w:val="0"/>
          <w:numId w:val="5"/>
        </w:numPr>
        <w:bidi w:val="0"/>
        <w:spacing w:after="0" w:line="276" w:lineRule="auto"/>
        <w:jc w:val="both"/>
        <w:rPr>
          <w:rFonts w:asciiTheme="majorBidi" w:hAnsiTheme="majorBidi" w:cstheme="majorBidi"/>
          <w:color w:val="222222"/>
          <w:sz w:val="24"/>
          <w:szCs w:val="24"/>
          <w:highlight w:val="yellow"/>
          <w:shd w:val="clear" w:color="auto" w:fill="FFFFFF"/>
        </w:rPr>
      </w:pPr>
      <w:r w:rsidRPr="00EC57F8">
        <w:rPr>
          <w:rFonts w:asciiTheme="majorBidi" w:hAnsiTheme="majorBidi" w:cstheme="majorBidi"/>
          <w:color w:val="222222"/>
          <w:sz w:val="24"/>
          <w:szCs w:val="24"/>
          <w:highlight w:val="yellow"/>
          <w:shd w:val="clear" w:color="auto" w:fill="FFFFFF"/>
        </w:rPr>
        <w:t>Azizi AR. Reliability and validity of the Persian version of distress tolerance scale. Iranian journal of psychiatry. 2010;5(4):154.</w:t>
      </w:r>
    </w:p>
    <w:p w14:paraId="71996E34" w14:textId="396FE3C0" w:rsidR="0080690C" w:rsidRPr="00EC57F8" w:rsidRDefault="0080690C" w:rsidP="00EC57F8">
      <w:pPr>
        <w:pStyle w:val="ListParagraph"/>
        <w:numPr>
          <w:ilvl w:val="0"/>
          <w:numId w:val="5"/>
        </w:numPr>
        <w:bidi w:val="0"/>
        <w:spacing w:after="0" w:line="276" w:lineRule="auto"/>
        <w:jc w:val="both"/>
        <w:rPr>
          <w:rFonts w:asciiTheme="majorBidi" w:eastAsia="Calibri" w:hAnsiTheme="majorBidi" w:cstheme="majorBidi"/>
          <w:sz w:val="24"/>
          <w:szCs w:val="24"/>
          <w:highlight w:val="yellow"/>
        </w:rPr>
      </w:pPr>
      <w:r w:rsidRPr="00EC57F8">
        <w:rPr>
          <w:rFonts w:asciiTheme="majorBidi" w:hAnsiTheme="majorBidi" w:cstheme="majorBidi"/>
          <w:color w:val="222222"/>
          <w:sz w:val="24"/>
          <w:szCs w:val="24"/>
          <w:highlight w:val="yellow"/>
          <w:shd w:val="clear" w:color="auto" w:fill="FFFFFF"/>
        </w:rPr>
        <w:t>Ghaneay A, Shahbazi M, Koraei A. The Effectiveness of Integrative Acceptance and Commitment and Cognitive-Behavioral Therapy (ACT-CBT) on Reduction of Craving and relapse Prediction in Addicts Introducing Dezful Addiction Treatment Centers. Psychological Achievements. 2023;30(2):369-92.</w:t>
      </w:r>
      <w:r w:rsidRPr="00EC57F8">
        <w:rPr>
          <w:rFonts w:asciiTheme="majorBidi" w:eastAsia="Calibri" w:hAnsiTheme="majorBidi" w:cstheme="majorBidi"/>
          <w:sz w:val="24"/>
          <w:szCs w:val="24"/>
          <w:highlight w:val="yellow"/>
        </w:rPr>
        <w:t xml:space="preserve"> </w:t>
      </w:r>
    </w:p>
    <w:p w14:paraId="2625AA77" w14:textId="1640634D" w:rsidR="0080690C" w:rsidRPr="00EC57F8" w:rsidRDefault="0080690C" w:rsidP="00EC57F8">
      <w:pPr>
        <w:pStyle w:val="ListParagraph"/>
        <w:numPr>
          <w:ilvl w:val="0"/>
          <w:numId w:val="5"/>
        </w:numPr>
        <w:bidi w:val="0"/>
        <w:spacing w:after="0" w:line="276" w:lineRule="auto"/>
        <w:jc w:val="both"/>
        <w:rPr>
          <w:rFonts w:asciiTheme="majorBidi" w:hAnsiTheme="majorBidi" w:cstheme="majorBidi"/>
          <w:color w:val="222222"/>
          <w:sz w:val="24"/>
          <w:szCs w:val="24"/>
          <w:highlight w:val="yellow"/>
          <w:shd w:val="clear" w:color="auto" w:fill="FFFFFF"/>
        </w:rPr>
      </w:pPr>
      <w:r w:rsidRPr="00EC57F8">
        <w:rPr>
          <w:rFonts w:asciiTheme="majorBidi" w:hAnsiTheme="majorBidi" w:cstheme="majorBidi"/>
          <w:color w:val="222222"/>
          <w:sz w:val="24"/>
          <w:szCs w:val="24"/>
          <w:highlight w:val="yellow"/>
          <w:shd w:val="clear" w:color="auto" w:fill="FFFFFF"/>
        </w:rPr>
        <w:t>Hawton K, Msalkooskiss P, Kirk J, Clark D. Cognitive behavior therapy: a practical guide for treatment of mental disorders</w:t>
      </w:r>
      <w:r w:rsidR="00EC57F8" w:rsidRPr="00EC57F8">
        <w:rPr>
          <w:rFonts w:asciiTheme="majorBidi" w:hAnsiTheme="majorBidi" w:cstheme="majorBidi"/>
          <w:color w:val="222222"/>
          <w:sz w:val="24"/>
          <w:szCs w:val="24"/>
          <w:highlight w:val="yellow"/>
          <w:shd w:val="clear" w:color="auto" w:fill="FFFFFF"/>
        </w:rPr>
        <w:t>.</w:t>
      </w:r>
      <w:r w:rsidRPr="00EC57F8">
        <w:rPr>
          <w:rFonts w:asciiTheme="majorBidi" w:hAnsiTheme="majorBidi" w:cstheme="majorBidi"/>
          <w:color w:val="222222"/>
          <w:sz w:val="24"/>
          <w:szCs w:val="24"/>
          <w:highlight w:val="yellow"/>
          <w:shd w:val="clear" w:color="auto" w:fill="FFFFFF"/>
        </w:rPr>
        <w:t xml:space="preserve"> 2010;9:309-15.</w:t>
      </w:r>
    </w:p>
    <w:p w14:paraId="16DB94B4" w14:textId="59850F55" w:rsidR="00415533" w:rsidRPr="00EC57F8" w:rsidRDefault="00EC57F8" w:rsidP="00EC57F8">
      <w:pPr>
        <w:pStyle w:val="ListParagraph"/>
        <w:numPr>
          <w:ilvl w:val="0"/>
          <w:numId w:val="5"/>
        </w:numPr>
        <w:bidi w:val="0"/>
        <w:spacing w:after="0" w:line="276" w:lineRule="auto"/>
        <w:jc w:val="both"/>
        <w:rPr>
          <w:rFonts w:asciiTheme="majorBidi" w:eastAsia="Calibri" w:hAnsiTheme="majorBidi" w:cstheme="majorBidi"/>
          <w:sz w:val="24"/>
          <w:szCs w:val="24"/>
          <w:highlight w:val="yellow"/>
        </w:rPr>
      </w:pPr>
      <w:r w:rsidRPr="00EC57F8">
        <w:rPr>
          <w:rFonts w:asciiTheme="majorBidi" w:hAnsiTheme="majorBidi" w:cstheme="majorBidi"/>
          <w:color w:val="222222"/>
          <w:sz w:val="24"/>
          <w:szCs w:val="24"/>
          <w:highlight w:val="yellow"/>
          <w:shd w:val="clear" w:color="auto" w:fill="FFFFFF"/>
        </w:rPr>
        <w:t>Crum KI, Comer JS. Using Synchronous Videoconferencing to Deliver Family-Based Mental Healthcare. J Child Adolesc Psychopharmacol. 2016;26(3):229-34</w:t>
      </w:r>
      <w:r w:rsidR="0080690C" w:rsidRPr="00EC57F8">
        <w:rPr>
          <w:rFonts w:asciiTheme="majorBidi" w:hAnsiTheme="majorBidi" w:cstheme="majorBidi"/>
          <w:color w:val="222222"/>
          <w:sz w:val="24"/>
          <w:szCs w:val="24"/>
          <w:highlight w:val="yellow"/>
          <w:shd w:val="clear" w:color="auto" w:fill="FFFFFF"/>
        </w:rPr>
        <w:t>.</w:t>
      </w:r>
    </w:p>
    <w:sectPr w:rsidR="00415533" w:rsidRPr="00EC57F8" w:rsidSect="00696438">
      <w:footerReference w:type="default" r:id="rId8"/>
      <w:footerReference w:type="first" r:id="rId9"/>
      <w:footnotePr>
        <w:numRestart w:val="eachPage"/>
      </w:footnotePr>
      <w:pgSz w:w="11906" w:h="16838"/>
      <w:pgMar w:top="1440" w:right="1440" w:bottom="1440" w:left="144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2207B" w14:textId="77777777" w:rsidR="00B03223" w:rsidRDefault="00B03223" w:rsidP="00736837">
      <w:pPr>
        <w:spacing w:after="0" w:line="240" w:lineRule="auto"/>
      </w:pPr>
      <w:r>
        <w:separator/>
      </w:r>
    </w:p>
  </w:endnote>
  <w:endnote w:type="continuationSeparator" w:id="0">
    <w:p w14:paraId="207D57DA" w14:textId="77777777" w:rsidR="00B03223" w:rsidRDefault="00B03223" w:rsidP="00736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Badr">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Meiryo UI">
    <w:charset w:val="80"/>
    <w:family w:val="swiss"/>
    <w:pitch w:val="variable"/>
    <w:sig w:usb0="E10102FF" w:usb1="EAC7FFFF" w:usb2="0001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Lotus"/>
        <w:b/>
        <w:bCs/>
        <w:sz w:val="24"/>
        <w:szCs w:val="24"/>
        <w:rtl/>
      </w:rPr>
      <w:id w:val="-1591621928"/>
      <w:docPartObj>
        <w:docPartGallery w:val="Page Numbers (Bottom of Page)"/>
        <w:docPartUnique/>
      </w:docPartObj>
    </w:sdtPr>
    <w:sdtEndPr>
      <w:rPr>
        <w:noProof/>
      </w:rPr>
    </w:sdtEndPr>
    <w:sdtContent>
      <w:p w14:paraId="2BC10947" w14:textId="0E0E032D" w:rsidR="009D38D4" w:rsidRPr="00201075" w:rsidRDefault="009D38D4">
        <w:pPr>
          <w:pStyle w:val="Footer"/>
          <w:jc w:val="center"/>
          <w:rPr>
            <w:rFonts w:cs="B Lotus"/>
            <w:b/>
            <w:bCs/>
            <w:sz w:val="24"/>
            <w:szCs w:val="24"/>
          </w:rPr>
        </w:pPr>
        <w:r w:rsidRPr="00201075">
          <w:rPr>
            <w:rFonts w:cs="B Lotus"/>
            <w:b/>
            <w:bCs/>
            <w:sz w:val="24"/>
            <w:szCs w:val="24"/>
          </w:rPr>
          <w:fldChar w:fldCharType="begin"/>
        </w:r>
        <w:r w:rsidRPr="00201075">
          <w:rPr>
            <w:rFonts w:cs="B Lotus"/>
            <w:b/>
            <w:bCs/>
            <w:sz w:val="24"/>
            <w:szCs w:val="24"/>
          </w:rPr>
          <w:instrText xml:space="preserve"> PAGE   \* MERGEFORMAT </w:instrText>
        </w:r>
        <w:r w:rsidRPr="00201075">
          <w:rPr>
            <w:rFonts w:cs="B Lotus"/>
            <w:b/>
            <w:bCs/>
            <w:sz w:val="24"/>
            <w:szCs w:val="24"/>
          </w:rPr>
          <w:fldChar w:fldCharType="separate"/>
        </w:r>
        <w:r w:rsidR="003F286D">
          <w:rPr>
            <w:rFonts w:cs="B Lotus"/>
            <w:b/>
            <w:bCs/>
            <w:noProof/>
            <w:sz w:val="24"/>
            <w:szCs w:val="24"/>
            <w:rtl/>
            <w:lang w:bidi="ar-YE"/>
          </w:rPr>
          <w:t>2</w:t>
        </w:r>
        <w:r w:rsidRPr="00201075">
          <w:rPr>
            <w:rFonts w:cs="B Lotus"/>
            <w:b/>
            <w:bCs/>
            <w:noProof/>
            <w:sz w:val="24"/>
            <w:szCs w:val="24"/>
          </w:rPr>
          <w:fldChar w:fldCharType="end"/>
        </w:r>
      </w:p>
    </w:sdtContent>
  </w:sdt>
  <w:p w14:paraId="278DB66C" w14:textId="77777777" w:rsidR="009D38D4" w:rsidRDefault="009D3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00967823"/>
      <w:docPartObj>
        <w:docPartGallery w:val="Page Numbers (Bottom of Page)"/>
        <w:docPartUnique/>
      </w:docPartObj>
    </w:sdtPr>
    <w:sdtEndPr/>
    <w:sdtContent>
      <w:p w14:paraId="36DC8BE4" w14:textId="77777777" w:rsidR="009D38D4" w:rsidRDefault="009D38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EF87B7" w14:textId="77777777" w:rsidR="009D38D4" w:rsidRDefault="009D3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342B6" w14:textId="77777777" w:rsidR="00B03223" w:rsidRDefault="00B03223" w:rsidP="00736837">
      <w:pPr>
        <w:spacing w:after="0" w:line="240" w:lineRule="auto"/>
      </w:pPr>
      <w:r>
        <w:separator/>
      </w:r>
    </w:p>
  </w:footnote>
  <w:footnote w:type="continuationSeparator" w:id="0">
    <w:p w14:paraId="1A5C7537" w14:textId="77777777" w:rsidR="00B03223" w:rsidRDefault="00B03223" w:rsidP="00736837">
      <w:pPr>
        <w:spacing w:after="0" w:line="240" w:lineRule="auto"/>
      </w:pPr>
      <w:r>
        <w:continuationSeparator/>
      </w:r>
    </w:p>
  </w:footnote>
  <w:footnote w:id="1">
    <w:p w14:paraId="75DE3BD4" w14:textId="279F69DE" w:rsidR="009D38D4" w:rsidRPr="00793112" w:rsidRDefault="009D38D4" w:rsidP="00C860F8">
      <w:pPr>
        <w:pStyle w:val="FootnoteText"/>
        <w:bidi w:val="0"/>
        <w:rPr>
          <w:rFonts w:asciiTheme="majorBidi" w:hAnsiTheme="majorBidi" w:cstheme="majorBidi"/>
          <w:sz w:val="16"/>
          <w:szCs w:val="16"/>
        </w:rPr>
      </w:pPr>
      <w:r w:rsidRPr="00793112">
        <w:rPr>
          <w:rStyle w:val="FootnoteReference"/>
          <w:rFonts w:asciiTheme="majorBidi" w:hAnsiTheme="majorBidi" w:cstheme="majorBidi"/>
          <w:sz w:val="16"/>
          <w:szCs w:val="16"/>
          <w:vertAlign w:val="baseline"/>
        </w:rPr>
        <w:footnoteRef/>
      </w:r>
      <w:r w:rsidRPr="00793112">
        <w:rPr>
          <w:rFonts w:asciiTheme="majorBidi" w:hAnsiTheme="majorBidi" w:cstheme="majorBidi"/>
          <w:sz w:val="16"/>
          <w:szCs w:val="16"/>
          <w:rtl/>
        </w:rPr>
        <w:t xml:space="preserve"> </w:t>
      </w:r>
      <w:r w:rsidRPr="00793112">
        <w:rPr>
          <w:rFonts w:asciiTheme="majorBidi" w:eastAsia="Calibri" w:hAnsiTheme="majorBidi" w:cstheme="majorBidi"/>
          <w:sz w:val="16"/>
          <w:szCs w:val="16"/>
        </w:rPr>
        <w:t>Nolen-Hoeksema &amp; Morrow</w:t>
      </w:r>
    </w:p>
  </w:footnote>
  <w:footnote w:id="2">
    <w:p w14:paraId="7695A8FE" w14:textId="515EE907" w:rsidR="009D38D4" w:rsidRPr="00793112" w:rsidRDefault="009D38D4" w:rsidP="00C860F8">
      <w:pPr>
        <w:pStyle w:val="FootnoteText"/>
        <w:bidi w:val="0"/>
        <w:rPr>
          <w:rFonts w:asciiTheme="majorBidi" w:hAnsiTheme="majorBidi" w:cstheme="majorBidi"/>
          <w:sz w:val="16"/>
          <w:szCs w:val="16"/>
        </w:rPr>
      </w:pPr>
      <w:r w:rsidRPr="00793112">
        <w:rPr>
          <w:rStyle w:val="FootnoteReference"/>
          <w:rFonts w:asciiTheme="majorBidi" w:hAnsiTheme="majorBidi" w:cstheme="majorBidi"/>
          <w:sz w:val="16"/>
          <w:szCs w:val="16"/>
          <w:vertAlign w:val="baseline"/>
        </w:rPr>
        <w:footnoteRef/>
      </w:r>
      <w:r w:rsidRPr="00793112">
        <w:rPr>
          <w:rFonts w:asciiTheme="majorBidi" w:hAnsiTheme="majorBidi" w:cstheme="majorBidi"/>
          <w:sz w:val="16"/>
          <w:szCs w:val="16"/>
          <w:rtl/>
        </w:rPr>
        <w:t xml:space="preserve"> </w:t>
      </w:r>
      <w:r w:rsidRPr="00793112">
        <w:rPr>
          <w:rFonts w:asciiTheme="majorBidi" w:hAnsiTheme="majorBidi" w:cstheme="majorBidi"/>
          <w:sz w:val="16"/>
          <w:szCs w:val="16"/>
          <w:shd w:val="clear" w:color="auto" w:fill="FFFFFF"/>
        </w:rPr>
        <w:t>Simons &amp; Gaher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613A3"/>
    <w:multiLevelType w:val="hybridMultilevel"/>
    <w:tmpl w:val="A4F02254"/>
    <w:lvl w:ilvl="0" w:tplc="5692B0E8">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E0E51"/>
    <w:multiLevelType w:val="hybridMultilevel"/>
    <w:tmpl w:val="3BF81F48"/>
    <w:lvl w:ilvl="0" w:tplc="8EBC4354">
      <w:start w:val="2"/>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2" w15:restartNumberingAfterBreak="0">
    <w:nsid w:val="30A449C3"/>
    <w:multiLevelType w:val="hybridMultilevel"/>
    <w:tmpl w:val="4016EAE6"/>
    <w:lvl w:ilvl="0" w:tplc="44E694F0">
      <w:start w:val="1"/>
      <w:numFmt w:val="decimal"/>
      <w:lvlText w:val="%1."/>
      <w:lvlJc w:val="left"/>
      <w:pPr>
        <w:ind w:left="720" w:hanging="360"/>
      </w:pPr>
      <w:rPr>
        <w:rFonts w:eastAsiaTheme="minorHAnsi"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DC7024"/>
    <w:multiLevelType w:val="hybridMultilevel"/>
    <w:tmpl w:val="62724E80"/>
    <w:lvl w:ilvl="0" w:tplc="FDECFD1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93A73B3"/>
    <w:multiLevelType w:val="hybridMultilevel"/>
    <w:tmpl w:val="173CD6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2F3"/>
    <w:rsid w:val="00000969"/>
    <w:rsid w:val="000234C6"/>
    <w:rsid w:val="00036262"/>
    <w:rsid w:val="000402AF"/>
    <w:rsid w:val="00044802"/>
    <w:rsid w:val="000510FB"/>
    <w:rsid w:val="00051B8C"/>
    <w:rsid w:val="00063B9C"/>
    <w:rsid w:val="000711D6"/>
    <w:rsid w:val="00076190"/>
    <w:rsid w:val="000765F1"/>
    <w:rsid w:val="000915D1"/>
    <w:rsid w:val="000944EC"/>
    <w:rsid w:val="000B0F76"/>
    <w:rsid w:val="000B6483"/>
    <w:rsid w:val="000C0153"/>
    <w:rsid w:val="000C1005"/>
    <w:rsid w:val="000C2674"/>
    <w:rsid w:val="000C28ED"/>
    <w:rsid w:val="000C6E2B"/>
    <w:rsid w:val="000E15A6"/>
    <w:rsid w:val="000F5626"/>
    <w:rsid w:val="000F63D4"/>
    <w:rsid w:val="00111931"/>
    <w:rsid w:val="00116F39"/>
    <w:rsid w:val="00135544"/>
    <w:rsid w:val="00137FFD"/>
    <w:rsid w:val="0016779D"/>
    <w:rsid w:val="001779C1"/>
    <w:rsid w:val="00195CBA"/>
    <w:rsid w:val="001A1D3B"/>
    <w:rsid w:val="001A4A97"/>
    <w:rsid w:val="001B049E"/>
    <w:rsid w:val="001C120E"/>
    <w:rsid w:val="001E4C8C"/>
    <w:rsid w:val="001F0425"/>
    <w:rsid w:val="00201075"/>
    <w:rsid w:val="00213D25"/>
    <w:rsid w:val="00216808"/>
    <w:rsid w:val="00217E5D"/>
    <w:rsid w:val="002245A3"/>
    <w:rsid w:val="00224F43"/>
    <w:rsid w:val="00230443"/>
    <w:rsid w:val="00236A02"/>
    <w:rsid w:val="00247A4B"/>
    <w:rsid w:val="0025063C"/>
    <w:rsid w:val="002509A7"/>
    <w:rsid w:val="00253CDE"/>
    <w:rsid w:val="00280CFC"/>
    <w:rsid w:val="0028135F"/>
    <w:rsid w:val="0029145C"/>
    <w:rsid w:val="00293251"/>
    <w:rsid w:val="002951D8"/>
    <w:rsid w:val="002A7E9F"/>
    <w:rsid w:val="002C3FB1"/>
    <w:rsid w:val="002C4D78"/>
    <w:rsid w:val="002D2F42"/>
    <w:rsid w:val="0030434A"/>
    <w:rsid w:val="00305ED4"/>
    <w:rsid w:val="003070EC"/>
    <w:rsid w:val="0031330A"/>
    <w:rsid w:val="00317886"/>
    <w:rsid w:val="00334A7E"/>
    <w:rsid w:val="003462B6"/>
    <w:rsid w:val="00350023"/>
    <w:rsid w:val="003778DE"/>
    <w:rsid w:val="003805EA"/>
    <w:rsid w:val="00380AFC"/>
    <w:rsid w:val="003823BD"/>
    <w:rsid w:val="003A2237"/>
    <w:rsid w:val="003B0BC3"/>
    <w:rsid w:val="003B6F4A"/>
    <w:rsid w:val="003B780E"/>
    <w:rsid w:val="003C35D5"/>
    <w:rsid w:val="003D3131"/>
    <w:rsid w:val="003E301E"/>
    <w:rsid w:val="003E43B4"/>
    <w:rsid w:val="003F26AF"/>
    <w:rsid w:val="003F286D"/>
    <w:rsid w:val="003F2F0B"/>
    <w:rsid w:val="0040037E"/>
    <w:rsid w:val="0040133B"/>
    <w:rsid w:val="00410B85"/>
    <w:rsid w:val="00415533"/>
    <w:rsid w:val="0042303E"/>
    <w:rsid w:val="00433F71"/>
    <w:rsid w:val="00463E5C"/>
    <w:rsid w:val="004678BB"/>
    <w:rsid w:val="00470855"/>
    <w:rsid w:val="00475D2D"/>
    <w:rsid w:val="004A1DB5"/>
    <w:rsid w:val="004A5B53"/>
    <w:rsid w:val="004A7DBB"/>
    <w:rsid w:val="004B2E77"/>
    <w:rsid w:val="004B7083"/>
    <w:rsid w:val="004D0EB0"/>
    <w:rsid w:val="004D4F63"/>
    <w:rsid w:val="004E26D3"/>
    <w:rsid w:val="004E54A8"/>
    <w:rsid w:val="004F209A"/>
    <w:rsid w:val="004F769F"/>
    <w:rsid w:val="005055F0"/>
    <w:rsid w:val="005059CE"/>
    <w:rsid w:val="00512266"/>
    <w:rsid w:val="0052230D"/>
    <w:rsid w:val="00532058"/>
    <w:rsid w:val="005528DC"/>
    <w:rsid w:val="005646FF"/>
    <w:rsid w:val="00577CB2"/>
    <w:rsid w:val="00580EF2"/>
    <w:rsid w:val="005811BB"/>
    <w:rsid w:val="005814E5"/>
    <w:rsid w:val="005844C6"/>
    <w:rsid w:val="00597082"/>
    <w:rsid w:val="005B388F"/>
    <w:rsid w:val="005E19D3"/>
    <w:rsid w:val="005E26D5"/>
    <w:rsid w:val="005F1C85"/>
    <w:rsid w:val="005F51CE"/>
    <w:rsid w:val="00615236"/>
    <w:rsid w:val="00615E08"/>
    <w:rsid w:val="00630F34"/>
    <w:rsid w:val="00633EC5"/>
    <w:rsid w:val="006353C5"/>
    <w:rsid w:val="006572CB"/>
    <w:rsid w:val="006663A8"/>
    <w:rsid w:val="0068124E"/>
    <w:rsid w:val="0068255C"/>
    <w:rsid w:val="00684325"/>
    <w:rsid w:val="00687271"/>
    <w:rsid w:val="00696438"/>
    <w:rsid w:val="006A19EA"/>
    <w:rsid w:val="006A1B6F"/>
    <w:rsid w:val="006A559B"/>
    <w:rsid w:val="006A5874"/>
    <w:rsid w:val="006D1062"/>
    <w:rsid w:val="006D3D80"/>
    <w:rsid w:val="006E10A5"/>
    <w:rsid w:val="006F283E"/>
    <w:rsid w:val="006F4850"/>
    <w:rsid w:val="0071288D"/>
    <w:rsid w:val="00725A84"/>
    <w:rsid w:val="0072705C"/>
    <w:rsid w:val="00735009"/>
    <w:rsid w:val="00736837"/>
    <w:rsid w:val="00743937"/>
    <w:rsid w:val="007521E5"/>
    <w:rsid w:val="007632E8"/>
    <w:rsid w:val="00771402"/>
    <w:rsid w:val="00777944"/>
    <w:rsid w:val="00793112"/>
    <w:rsid w:val="007A0CB4"/>
    <w:rsid w:val="007B4C44"/>
    <w:rsid w:val="007C42A8"/>
    <w:rsid w:val="007E6A5C"/>
    <w:rsid w:val="007F26A0"/>
    <w:rsid w:val="007F3720"/>
    <w:rsid w:val="0080690C"/>
    <w:rsid w:val="00811E5B"/>
    <w:rsid w:val="00816553"/>
    <w:rsid w:val="00830679"/>
    <w:rsid w:val="0085130B"/>
    <w:rsid w:val="00854061"/>
    <w:rsid w:val="008545C9"/>
    <w:rsid w:val="00862350"/>
    <w:rsid w:val="008749A0"/>
    <w:rsid w:val="00875909"/>
    <w:rsid w:val="008A54DE"/>
    <w:rsid w:val="008A5B51"/>
    <w:rsid w:val="008B35A1"/>
    <w:rsid w:val="008B5CFA"/>
    <w:rsid w:val="008C07B2"/>
    <w:rsid w:val="008C43A2"/>
    <w:rsid w:val="008D4009"/>
    <w:rsid w:val="008E3E27"/>
    <w:rsid w:val="008E567B"/>
    <w:rsid w:val="008F21BE"/>
    <w:rsid w:val="00925692"/>
    <w:rsid w:val="0095102F"/>
    <w:rsid w:val="0096134E"/>
    <w:rsid w:val="00967748"/>
    <w:rsid w:val="0096778B"/>
    <w:rsid w:val="00971DFC"/>
    <w:rsid w:val="00976CE3"/>
    <w:rsid w:val="0098483E"/>
    <w:rsid w:val="00991426"/>
    <w:rsid w:val="009B4851"/>
    <w:rsid w:val="009C3A47"/>
    <w:rsid w:val="009D38D4"/>
    <w:rsid w:val="009E006D"/>
    <w:rsid w:val="009E40B9"/>
    <w:rsid w:val="009E6D8C"/>
    <w:rsid w:val="009F1A43"/>
    <w:rsid w:val="00A014C4"/>
    <w:rsid w:val="00A127F6"/>
    <w:rsid w:val="00A31C57"/>
    <w:rsid w:val="00A370C3"/>
    <w:rsid w:val="00A40488"/>
    <w:rsid w:val="00A67DFA"/>
    <w:rsid w:val="00A822AE"/>
    <w:rsid w:val="00A93E42"/>
    <w:rsid w:val="00A94446"/>
    <w:rsid w:val="00A96E1B"/>
    <w:rsid w:val="00AA3DB4"/>
    <w:rsid w:val="00AB5AB9"/>
    <w:rsid w:val="00AB62F3"/>
    <w:rsid w:val="00AD2BEA"/>
    <w:rsid w:val="00AD3E1E"/>
    <w:rsid w:val="00AD7412"/>
    <w:rsid w:val="00AE6493"/>
    <w:rsid w:val="00AE7163"/>
    <w:rsid w:val="00B03223"/>
    <w:rsid w:val="00B04945"/>
    <w:rsid w:val="00B12C7F"/>
    <w:rsid w:val="00B42519"/>
    <w:rsid w:val="00B51ED0"/>
    <w:rsid w:val="00B649EF"/>
    <w:rsid w:val="00B77748"/>
    <w:rsid w:val="00B86CA6"/>
    <w:rsid w:val="00BA0C16"/>
    <w:rsid w:val="00BB5C27"/>
    <w:rsid w:val="00BC7B3E"/>
    <w:rsid w:val="00BE3FB8"/>
    <w:rsid w:val="00C015E1"/>
    <w:rsid w:val="00C01A1A"/>
    <w:rsid w:val="00C11F28"/>
    <w:rsid w:val="00C1227F"/>
    <w:rsid w:val="00C213D4"/>
    <w:rsid w:val="00C25EB8"/>
    <w:rsid w:val="00C3052B"/>
    <w:rsid w:val="00C3621B"/>
    <w:rsid w:val="00C449A0"/>
    <w:rsid w:val="00C53255"/>
    <w:rsid w:val="00C55163"/>
    <w:rsid w:val="00C57026"/>
    <w:rsid w:val="00C63059"/>
    <w:rsid w:val="00C724E1"/>
    <w:rsid w:val="00C81849"/>
    <w:rsid w:val="00C860F8"/>
    <w:rsid w:val="00CB2425"/>
    <w:rsid w:val="00CC1178"/>
    <w:rsid w:val="00CD2177"/>
    <w:rsid w:val="00CD6D98"/>
    <w:rsid w:val="00CE3088"/>
    <w:rsid w:val="00CF3A0E"/>
    <w:rsid w:val="00D05260"/>
    <w:rsid w:val="00D0620A"/>
    <w:rsid w:val="00D075FA"/>
    <w:rsid w:val="00D3177A"/>
    <w:rsid w:val="00D33F8F"/>
    <w:rsid w:val="00D34208"/>
    <w:rsid w:val="00D41E43"/>
    <w:rsid w:val="00D65042"/>
    <w:rsid w:val="00D82300"/>
    <w:rsid w:val="00DA6269"/>
    <w:rsid w:val="00DB0CEE"/>
    <w:rsid w:val="00DB1499"/>
    <w:rsid w:val="00DC54F3"/>
    <w:rsid w:val="00E037B3"/>
    <w:rsid w:val="00E06063"/>
    <w:rsid w:val="00E07104"/>
    <w:rsid w:val="00E1486B"/>
    <w:rsid w:val="00E27F7F"/>
    <w:rsid w:val="00E76760"/>
    <w:rsid w:val="00E83013"/>
    <w:rsid w:val="00E959A8"/>
    <w:rsid w:val="00EA27C3"/>
    <w:rsid w:val="00EA42CB"/>
    <w:rsid w:val="00EB02FC"/>
    <w:rsid w:val="00EB28BF"/>
    <w:rsid w:val="00EC57F8"/>
    <w:rsid w:val="00EC5A98"/>
    <w:rsid w:val="00EE71A2"/>
    <w:rsid w:val="00F15292"/>
    <w:rsid w:val="00F158CD"/>
    <w:rsid w:val="00F2087D"/>
    <w:rsid w:val="00F507FA"/>
    <w:rsid w:val="00F605E6"/>
    <w:rsid w:val="00F731BD"/>
    <w:rsid w:val="00F73B02"/>
    <w:rsid w:val="00F91172"/>
    <w:rsid w:val="00F938EB"/>
    <w:rsid w:val="00FA51AD"/>
    <w:rsid w:val="00FA761F"/>
    <w:rsid w:val="00FF312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6D79C"/>
  <w15:docId w15:val="{A96AEDC2-41B3-4505-9A66-D38336B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fa-IR"/>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aliases w:val="عنوان دو"/>
    <w:basedOn w:val="Normal"/>
    <w:next w:val="Normal"/>
    <w:link w:val="Heading1Char"/>
    <w:uiPriority w:val="9"/>
    <w:qFormat/>
    <w:rsid w:val="003823BD"/>
    <w:pPr>
      <w:keepNext/>
      <w:keepLines/>
      <w:spacing w:before="240" w:after="0"/>
      <w:outlineLvl w:val="0"/>
    </w:pPr>
    <w:rPr>
      <w:rFonts w:ascii="Cambria" w:eastAsia="Times New Roman" w:hAnsi="Cambria" w:cs="Times New Roman"/>
      <w:b/>
      <w:bCs/>
      <w:color w:val="365F91"/>
      <w:kern w:val="0"/>
      <w:sz w:val="28"/>
      <w:szCs w:val="28"/>
      <w14:ligatures w14:val="none"/>
    </w:rPr>
  </w:style>
  <w:style w:type="paragraph" w:styleId="Heading2">
    <w:name w:val="heading 2"/>
    <w:basedOn w:val="Normal"/>
    <w:next w:val="Normal"/>
    <w:link w:val="Heading2Char"/>
    <w:uiPriority w:val="9"/>
    <w:semiHidden/>
    <w:unhideWhenUsed/>
    <w:qFormat/>
    <w:rsid w:val="00F911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911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پاورقي, Char,Char,Char Char Char Char Char Char Char Char Char Char,Char Char Char,Footnote Text Char1,Footnote Text Char Char Char,Footnote Text Char Char1,Footnote Text Char Char,متن زيرنويس,Footnote Text1, Char Char Char,Footnote Text3"/>
    <w:basedOn w:val="Normal"/>
    <w:link w:val="FootnoteTextChar"/>
    <w:uiPriority w:val="99"/>
    <w:unhideWhenUsed/>
    <w:qFormat/>
    <w:rsid w:val="00736837"/>
    <w:pPr>
      <w:spacing w:after="0" w:line="240" w:lineRule="auto"/>
    </w:pPr>
    <w:rPr>
      <w:sz w:val="20"/>
      <w:szCs w:val="20"/>
    </w:rPr>
  </w:style>
  <w:style w:type="character" w:customStyle="1" w:styleId="FootnoteTextChar">
    <w:name w:val="Footnote Text Char"/>
    <w:aliases w:val="پاورقي Char, Char Char,Char Char,Char Char Char Char Char Char Char Char Char Char Char,Char Char Char Char,Footnote Text Char1 Char,Footnote Text Char Char Char Char,Footnote Text Char Char1 Char,Footnote Text Char Char Char1"/>
    <w:basedOn w:val="DefaultParagraphFont"/>
    <w:link w:val="FootnoteText"/>
    <w:uiPriority w:val="99"/>
    <w:rsid w:val="00736837"/>
    <w:rPr>
      <w:sz w:val="20"/>
      <w:szCs w:val="20"/>
    </w:rPr>
  </w:style>
  <w:style w:type="character" w:styleId="FootnoteReference">
    <w:name w:val="footnote reference"/>
    <w:aliases w:val="شماره زيرنويس,پاورقی,ÔãÇÑå ÒíÑäæíÓ,ãÑÌÚ ÇæÑÞí,Footnote,Omid Footnote,My_Footnote_Reference,مرجع پاورقي,Footnote text, Char Char1 Char,Char Char1 Char,ماخذ,زيرنويس,Footnoteانگليسي,شماره,علامت پاورقی,مرجع  من,Footnote Reference 2"/>
    <w:basedOn w:val="DefaultParagraphFont"/>
    <w:uiPriority w:val="99"/>
    <w:unhideWhenUsed/>
    <w:qFormat/>
    <w:rsid w:val="00736837"/>
    <w:rPr>
      <w:vertAlign w:val="superscript"/>
    </w:rPr>
  </w:style>
  <w:style w:type="character" w:customStyle="1" w:styleId="ref-title">
    <w:name w:val="ref-title"/>
    <w:basedOn w:val="DefaultParagraphFont"/>
    <w:rsid w:val="00AE7163"/>
  </w:style>
  <w:style w:type="character" w:styleId="Emphasis">
    <w:name w:val="Emphasis"/>
    <w:basedOn w:val="DefaultParagraphFont"/>
    <w:uiPriority w:val="20"/>
    <w:qFormat/>
    <w:rsid w:val="00AE7163"/>
    <w:rPr>
      <w:i/>
      <w:iCs/>
    </w:rPr>
  </w:style>
  <w:style w:type="character" w:customStyle="1" w:styleId="ref-vol">
    <w:name w:val="ref-vol"/>
    <w:basedOn w:val="DefaultParagraphFont"/>
    <w:rsid w:val="00AE7163"/>
  </w:style>
  <w:style w:type="character" w:customStyle="1" w:styleId="mixed-citation">
    <w:name w:val="mixed-citation"/>
    <w:basedOn w:val="DefaultParagraphFont"/>
    <w:rsid w:val="008F21BE"/>
  </w:style>
  <w:style w:type="character" w:customStyle="1" w:styleId="nowrap">
    <w:name w:val="nowrap"/>
    <w:basedOn w:val="DefaultParagraphFont"/>
    <w:rsid w:val="008F21BE"/>
  </w:style>
  <w:style w:type="character" w:styleId="Hyperlink">
    <w:name w:val="Hyperlink"/>
    <w:basedOn w:val="DefaultParagraphFont"/>
    <w:uiPriority w:val="99"/>
    <w:unhideWhenUsed/>
    <w:rsid w:val="008F21BE"/>
    <w:rPr>
      <w:color w:val="0000FF"/>
      <w:u w:val="single"/>
    </w:rPr>
  </w:style>
  <w:style w:type="character" w:customStyle="1" w:styleId="ref-journal">
    <w:name w:val="ref-journal"/>
    <w:basedOn w:val="DefaultParagraphFont"/>
    <w:rsid w:val="00BC7B3E"/>
  </w:style>
  <w:style w:type="character" w:customStyle="1" w:styleId="ref-iss">
    <w:name w:val="ref-iss"/>
    <w:basedOn w:val="DefaultParagraphFont"/>
    <w:rsid w:val="008B5CFA"/>
  </w:style>
  <w:style w:type="character" w:customStyle="1" w:styleId="UnresolvedMention">
    <w:name w:val="Unresolved Mention"/>
    <w:basedOn w:val="DefaultParagraphFont"/>
    <w:uiPriority w:val="99"/>
    <w:semiHidden/>
    <w:unhideWhenUsed/>
    <w:rsid w:val="00D33F8F"/>
    <w:rPr>
      <w:color w:val="605E5C"/>
      <w:shd w:val="clear" w:color="auto" w:fill="E1DFDD"/>
    </w:rPr>
  </w:style>
  <w:style w:type="paragraph" w:styleId="ListParagraph">
    <w:name w:val="List Paragraph"/>
    <w:basedOn w:val="Normal"/>
    <w:uiPriority w:val="34"/>
    <w:qFormat/>
    <w:rsid w:val="00A822AE"/>
    <w:pPr>
      <w:ind w:left="720"/>
      <w:contextualSpacing/>
    </w:pPr>
  </w:style>
  <w:style w:type="paragraph" w:styleId="Subtitle">
    <w:name w:val="Subtitle"/>
    <w:basedOn w:val="Normal"/>
    <w:link w:val="SubtitleChar"/>
    <w:qFormat/>
    <w:rsid w:val="00E06063"/>
    <w:pPr>
      <w:spacing w:after="0" w:line="240" w:lineRule="auto"/>
      <w:jc w:val="center"/>
    </w:pPr>
    <w:rPr>
      <w:rFonts w:ascii="Times New Roman" w:eastAsia="Times New Roman" w:hAnsi="Times New Roman" w:cs="B Zar"/>
      <w:kern w:val="0"/>
      <w:sz w:val="28"/>
      <w:szCs w:val="28"/>
      <w:lang w:bidi="ar-SA"/>
      <w14:ligatures w14:val="none"/>
    </w:rPr>
  </w:style>
  <w:style w:type="character" w:customStyle="1" w:styleId="SubtitleChar">
    <w:name w:val="Subtitle Char"/>
    <w:basedOn w:val="DefaultParagraphFont"/>
    <w:link w:val="Subtitle"/>
    <w:rsid w:val="00E06063"/>
    <w:rPr>
      <w:rFonts w:ascii="Times New Roman" w:eastAsia="Times New Roman" w:hAnsi="Times New Roman" w:cs="B Zar"/>
      <w:kern w:val="0"/>
      <w:sz w:val="28"/>
      <w:szCs w:val="28"/>
      <w:lang w:bidi="ar-SA"/>
      <w14:ligatures w14:val="none"/>
    </w:rPr>
  </w:style>
  <w:style w:type="paragraph" w:styleId="BodyText">
    <w:name w:val="Body Text"/>
    <w:basedOn w:val="Normal"/>
    <w:link w:val="BodyTextChar"/>
    <w:unhideWhenUsed/>
    <w:rsid w:val="00224F43"/>
    <w:pPr>
      <w:bidi w:val="0"/>
      <w:spacing w:after="0" w:line="240" w:lineRule="auto"/>
      <w:jc w:val="both"/>
    </w:pPr>
    <w:rPr>
      <w:rFonts w:ascii="Badr" w:eastAsia="Times New Roman" w:hAnsi="Badr" w:cs="Badr"/>
      <w:kern w:val="0"/>
      <w:sz w:val="32"/>
      <w:szCs w:val="32"/>
      <w14:ligatures w14:val="none"/>
    </w:rPr>
  </w:style>
  <w:style w:type="character" w:customStyle="1" w:styleId="BodyTextChar">
    <w:name w:val="Body Text Char"/>
    <w:basedOn w:val="DefaultParagraphFont"/>
    <w:link w:val="BodyText"/>
    <w:rsid w:val="00224F43"/>
    <w:rPr>
      <w:rFonts w:ascii="Badr" w:eastAsia="Times New Roman" w:hAnsi="Badr" w:cs="Badr"/>
      <w:kern w:val="0"/>
      <w:sz w:val="32"/>
      <w:szCs w:val="32"/>
      <w14:ligatures w14:val="none"/>
    </w:rPr>
  </w:style>
  <w:style w:type="paragraph" w:customStyle="1" w:styleId="c-reading-companionreference-citation">
    <w:name w:val="c-reading-companion__reference-citation"/>
    <w:basedOn w:val="Normal"/>
    <w:rsid w:val="000B0F76"/>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citation">
    <w:name w:val="element-citation"/>
    <w:basedOn w:val="DefaultParagraphFont"/>
    <w:rsid w:val="000B0F76"/>
  </w:style>
  <w:style w:type="character" w:customStyle="1" w:styleId="Heading1Char">
    <w:name w:val="Heading 1 Char"/>
    <w:aliases w:val="عنوان دو Char"/>
    <w:basedOn w:val="DefaultParagraphFont"/>
    <w:link w:val="Heading1"/>
    <w:uiPriority w:val="9"/>
    <w:rsid w:val="003823BD"/>
    <w:rPr>
      <w:rFonts w:ascii="Cambria" w:eastAsia="Times New Roman" w:hAnsi="Cambria" w:cs="Times New Roman"/>
      <w:b/>
      <w:bCs/>
      <w:color w:val="365F91"/>
      <w:kern w:val="0"/>
      <w:sz w:val="28"/>
      <w:szCs w:val="28"/>
      <w14:ligatures w14:val="none"/>
    </w:rPr>
  </w:style>
  <w:style w:type="table" w:styleId="TableGrid">
    <w:name w:val="Table Grid"/>
    <w:basedOn w:val="TableNormal"/>
    <w:uiPriority w:val="59"/>
    <w:rsid w:val="0077140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1402"/>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771402"/>
    <w:rPr>
      <w:kern w:val="0"/>
      <w14:ligatures w14:val="none"/>
    </w:rPr>
  </w:style>
  <w:style w:type="paragraph" w:styleId="Footer">
    <w:name w:val="footer"/>
    <w:basedOn w:val="Normal"/>
    <w:link w:val="FooterChar"/>
    <w:uiPriority w:val="99"/>
    <w:unhideWhenUsed/>
    <w:rsid w:val="00771402"/>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771402"/>
    <w:rPr>
      <w:kern w:val="0"/>
      <w14:ligatures w14:val="none"/>
    </w:rPr>
  </w:style>
  <w:style w:type="character" w:styleId="Strong">
    <w:name w:val="Strong"/>
    <w:uiPriority w:val="22"/>
    <w:qFormat/>
    <w:rsid w:val="00771402"/>
    <w:rPr>
      <w:b/>
      <w:bCs/>
    </w:rPr>
  </w:style>
  <w:style w:type="character" w:styleId="CommentReference">
    <w:name w:val="annotation reference"/>
    <w:basedOn w:val="DefaultParagraphFont"/>
    <w:uiPriority w:val="99"/>
    <w:semiHidden/>
    <w:unhideWhenUsed/>
    <w:rsid w:val="006D1062"/>
    <w:rPr>
      <w:sz w:val="16"/>
      <w:szCs w:val="16"/>
    </w:rPr>
  </w:style>
  <w:style w:type="paragraph" w:styleId="CommentText">
    <w:name w:val="annotation text"/>
    <w:basedOn w:val="Normal"/>
    <w:link w:val="CommentTextChar"/>
    <w:uiPriority w:val="99"/>
    <w:semiHidden/>
    <w:unhideWhenUsed/>
    <w:rsid w:val="006D1062"/>
    <w:pPr>
      <w:spacing w:line="240" w:lineRule="auto"/>
    </w:pPr>
    <w:rPr>
      <w:sz w:val="20"/>
      <w:szCs w:val="20"/>
    </w:rPr>
  </w:style>
  <w:style w:type="character" w:customStyle="1" w:styleId="CommentTextChar">
    <w:name w:val="Comment Text Char"/>
    <w:basedOn w:val="DefaultParagraphFont"/>
    <w:link w:val="CommentText"/>
    <w:uiPriority w:val="99"/>
    <w:semiHidden/>
    <w:rsid w:val="006D1062"/>
    <w:rPr>
      <w:sz w:val="20"/>
      <w:szCs w:val="20"/>
    </w:rPr>
  </w:style>
  <w:style w:type="paragraph" w:styleId="CommentSubject">
    <w:name w:val="annotation subject"/>
    <w:basedOn w:val="CommentText"/>
    <w:next w:val="CommentText"/>
    <w:link w:val="CommentSubjectChar"/>
    <w:uiPriority w:val="99"/>
    <w:semiHidden/>
    <w:unhideWhenUsed/>
    <w:rsid w:val="006D1062"/>
    <w:rPr>
      <w:b/>
      <w:bCs/>
    </w:rPr>
  </w:style>
  <w:style w:type="character" w:customStyle="1" w:styleId="CommentSubjectChar">
    <w:name w:val="Comment Subject Char"/>
    <w:basedOn w:val="CommentTextChar"/>
    <w:link w:val="CommentSubject"/>
    <w:uiPriority w:val="99"/>
    <w:semiHidden/>
    <w:rsid w:val="006D1062"/>
    <w:rPr>
      <w:b/>
      <w:bCs/>
      <w:sz w:val="20"/>
      <w:szCs w:val="20"/>
    </w:rPr>
  </w:style>
  <w:style w:type="table" w:styleId="LightShading">
    <w:name w:val="Light Shading"/>
    <w:basedOn w:val="TableNormal"/>
    <w:uiPriority w:val="60"/>
    <w:rsid w:val="009D38D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uiPriority w:val="9"/>
    <w:semiHidden/>
    <w:rsid w:val="00F9117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91172"/>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80690C"/>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PlainTable2">
    <w:name w:val="Plain Table 2"/>
    <w:basedOn w:val="TableNormal"/>
    <w:uiPriority w:val="42"/>
    <w:rsid w:val="0085130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09838">
      <w:bodyDiv w:val="1"/>
      <w:marLeft w:val="0"/>
      <w:marRight w:val="0"/>
      <w:marTop w:val="0"/>
      <w:marBottom w:val="0"/>
      <w:divBdr>
        <w:top w:val="none" w:sz="0" w:space="0" w:color="auto"/>
        <w:left w:val="none" w:sz="0" w:space="0" w:color="auto"/>
        <w:bottom w:val="none" w:sz="0" w:space="0" w:color="auto"/>
        <w:right w:val="none" w:sz="0" w:space="0" w:color="auto"/>
      </w:divBdr>
      <w:divsChild>
        <w:div w:id="124666221">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62748518">
      <w:bodyDiv w:val="1"/>
      <w:marLeft w:val="0"/>
      <w:marRight w:val="0"/>
      <w:marTop w:val="0"/>
      <w:marBottom w:val="0"/>
      <w:divBdr>
        <w:top w:val="none" w:sz="0" w:space="0" w:color="auto"/>
        <w:left w:val="none" w:sz="0" w:space="0" w:color="auto"/>
        <w:bottom w:val="none" w:sz="0" w:space="0" w:color="auto"/>
        <w:right w:val="none" w:sz="0" w:space="0" w:color="auto"/>
      </w:divBdr>
    </w:div>
    <w:div w:id="385032372">
      <w:bodyDiv w:val="1"/>
      <w:marLeft w:val="0"/>
      <w:marRight w:val="0"/>
      <w:marTop w:val="0"/>
      <w:marBottom w:val="0"/>
      <w:divBdr>
        <w:top w:val="none" w:sz="0" w:space="0" w:color="auto"/>
        <w:left w:val="none" w:sz="0" w:space="0" w:color="auto"/>
        <w:bottom w:val="none" w:sz="0" w:space="0" w:color="auto"/>
        <w:right w:val="none" w:sz="0" w:space="0" w:color="auto"/>
      </w:divBdr>
      <w:divsChild>
        <w:div w:id="1984309866">
          <w:marLeft w:val="0"/>
          <w:marRight w:val="0"/>
          <w:marTop w:val="0"/>
          <w:marBottom w:val="0"/>
          <w:divBdr>
            <w:top w:val="none" w:sz="0" w:space="0" w:color="auto"/>
            <w:left w:val="none" w:sz="0" w:space="0" w:color="auto"/>
            <w:bottom w:val="none" w:sz="0" w:space="0" w:color="auto"/>
            <w:right w:val="none" w:sz="0" w:space="0" w:color="auto"/>
          </w:divBdr>
          <w:divsChild>
            <w:div w:id="2125079821">
              <w:marLeft w:val="0"/>
              <w:marRight w:val="0"/>
              <w:marTop w:val="0"/>
              <w:marBottom w:val="0"/>
              <w:divBdr>
                <w:top w:val="none" w:sz="0" w:space="0" w:color="auto"/>
                <w:left w:val="none" w:sz="0" w:space="0" w:color="auto"/>
                <w:bottom w:val="none" w:sz="0" w:space="0" w:color="auto"/>
                <w:right w:val="none" w:sz="0" w:space="0" w:color="auto"/>
              </w:divBdr>
              <w:divsChild>
                <w:div w:id="325935184">
                  <w:marLeft w:val="0"/>
                  <w:marRight w:val="0"/>
                  <w:marTop w:val="0"/>
                  <w:marBottom w:val="0"/>
                  <w:divBdr>
                    <w:top w:val="single" w:sz="18" w:space="12" w:color="3E72A6"/>
                    <w:left w:val="single" w:sz="18" w:space="12" w:color="3E72A6"/>
                    <w:bottom w:val="single" w:sz="18" w:space="12" w:color="3E72A6"/>
                    <w:right w:val="single" w:sz="18" w:space="12" w:color="3E72A6"/>
                  </w:divBdr>
                </w:div>
              </w:divsChild>
            </w:div>
          </w:divsChild>
        </w:div>
      </w:divsChild>
    </w:div>
    <w:div w:id="428087559">
      <w:bodyDiv w:val="1"/>
      <w:marLeft w:val="0"/>
      <w:marRight w:val="0"/>
      <w:marTop w:val="0"/>
      <w:marBottom w:val="0"/>
      <w:divBdr>
        <w:top w:val="none" w:sz="0" w:space="0" w:color="auto"/>
        <w:left w:val="none" w:sz="0" w:space="0" w:color="auto"/>
        <w:bottom w:val="none" w:sz="0" w:space="0" w:color="auto"/>
        <w:right w:val="none" w:sz="0" w:space="0" w:color="auto"/>
      </w:divBdr>
      <w:divsChild>
        <w:div w:id="2028142894">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471362615">
      <w:bodyDiv w:val="1"/>
      <w:marLeft w:val="0"/>
      <w:marRight w:val="0"/>
      <w:marTop w:val="0"/>
      <w:marBottom w:val="0"/>
      <w:divBdr>
        <w:top w:val="none" w:sz="0" w:space="0" w:color="auto"/>
        <w:left w:val="none" w:sz="0" w:space="0" w:color="auto"/>
        <w:bottom w:val="none" w:sz="0" w:space="0" w:color="auto"/>
        <w:right w:val="none" w:sz="0" w:space="0" w:color="auto"/>
      </w:divBdr>
      <w:divsChild>
        <w:div w:id="1614481277">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599530056">
      <w:bodyDiv w:val="1"/>
      <w:marLeft w:val="0"/>
      <w:marRight w:val="0"/>
      <w:marTop w:val="0"/>
      <w:marBottom w:val="0"/>
      <w:divBdr>
        <w:top w:val="none" w:sz="0" w:space="0" w:color="auto"/>
        <w:left w:val="none" w:sz="0" w:space="0" w:color="auto"/>
        <w:bottom w:val="none" w:sz="0" w:space="0" w:color="auto"/>
        <w:right w:val="none" w:sz="0" w:space="0" w:color="auto"/>
      </w:divBdr>
      <w:divsChild>
        <w:div w:id="524708311">
          <w:marLeft w:val="0"/>
          <w:marRight w:val="0"/>
          <w:marTop w:val="0"/>
          <w:marBottom w:val="0"/>
          <w:divBdr>
            <w:top w:val="none" w:sz="0" w:space="0" w:color="auto"/>
            <w:left w:val="none" w:sz="0" w:space="0" w:color="auto"/>
            <w:bottom w:val="none" w:sz="0" w:space="0" w:color="auto"/>
            <w:right w:val="none" w:sz="0" w:space="0" w:color="auto"/>
          </w:divBdr>
        </w:div>
      </w:divsChild>
    </w:div>
    <w:div w:id="1153788432">
      <w:bodyDiv w:val="1"/>
      <w:marLeft w:val="0"/>
      <w:marRight w:val="0"/>
      <w:marTop w:val="0"/>
      <w:marBottom w:val="0"/>
      <w:divBdr>
        <w:top w:val="none" w:sz="0" w:space="0" w:color="auto"/>
        <w:left w:val="none" w:sz="0" w:space="0" w:color="auto"/>
        <w:bottom w:val="none" w:sz="0" w:space="0" w:color="auto"/>
        <w:right w:val="none" w:sz="0" w:space="0" w:color="auto"/>
      </w:divBdr>
      <w:divsChild>
        <w:div w:id="49423759">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158377840">
      <w:bodyDiv w:val="1"/>
      <w:marLeft w:val="0"/>
      <w:marRight w:val="0"/>
      <w:marTop w:val="0"/>
      <w:marBottom w:val="0"/>
      <w:divBdr>
        <w:top w:val="none" w:sz="0" w:space="0" w:color="auto"/>
        <w:left w:val="none" w:sz="0" w:space="0" w:color="auto"/>
        <w:bottom w:val="none" w:sz="0" w:space="0" w:color="auto"/>
        <w:right w:val="none" w:sz="0" w:space="0" w:color="auto"/>
      </w:divBdr>
      <w:divsChild>
        <w:div w:id="554974586">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426655752">
      <w:bodyDiv w:val="1"/>
      <w:marLeft w:val="0"/>
      <w:marRight w:val="0"/>
      <w:marTop w:val="0"/>
      <w:marBottom w:val="0"/>
      <w:divBdr>
        <w:top w:val="none" w:sz="0" w:space="0" w:color="auto"/>
        <w:left w:val="none" w:sz="0" w:space="0" w:color="auto"/>
        <w:bottom w:val="none" w:sz="0" w:space="0" w:color="auto"/>
        <w:right w:val="none" w:sz="0" w:space="0" w:color="auto"/>
      </w:divBdr>
      <w:divsChild>
        <w:div w:id="847061459">
          <w:marLeft w:val="0"/>
          <w:marRight w:val="0"/>
          <w:marTop w:val="0"/>
          <w:marBottom w:val="0"/>
          <w:divBdr>
            <w:top w:val="none" w:sz="0" w:space="0" w:color="auto"/>
            <w:left w:val="none" w:sz="0" w:space="0" w:color="auto"/>
            <w:bottom w:val="none" w:sz="0" w:space="0" w:color="auto"/>
            <w:right w:val="none" w:sz="0" w:space="0" w:color="auto"/>
          </w:divBdr>
        </w:div>
      </w:divsChild>
    </w:div>
    <w:div w:id="1585919980">
      <w:bodyDiv w:val="1"/>
      <w:marLeft w:val="0"/>
      <w:marRight w:val="0"/>
      <w:marTop w:val="0"/>
      <w:marBottom w:val="0"/>
      <w:divBdr>
        <w:top w:val="none" w:sz="0" w:space="0" w:color="auto"/>
        <w:left w:val="none" w:sz="0" w:space="0" w:color="auto"/>
        <w:bottom w:val="none" w:sz="0" w:space="0" w:color="auto"/>
        <w:right w:val="none" w:sz="0" w:space="0" w:color="auto"/>
      </w:divBdr>
      <w:divsChild>
        <w:div w:id="1562406434">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2009749282">
      <w:bodyDiv w:val="1"/>
      <w:marLeft w:val="0"/>
      <w:marRight w:val="0"/>
      <w:marTop w:val="0"/>
      <w:marBottom w:val="0"/>
      <w:divBdr>
        <w:top w:val="none" w:sz="0" w:space="0" w:color="auto"/>
        <w:left w:val="none" w:sz="0" w:space="0" w:color="auto"/>
        <w:bottom w:val="none" w:sz="0" w:space="0" w:color="auto"/>
        <w:right w:val="none" w:sz="0" w:space="0" w:color="auto"/>
      </w:divBdr>
      <w:divsChild>
        <w:div w:id="1437869535">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2034264690">
      <w:bodyDiv w:val="1"/>
      <w:marLeft w:val="0"/>
      <w:marRight w:val="0"/>
      <w:marTop w:val="0"/>
      <w:marBottom w:val="0"/>
      <w:divBdr>
        <w:top w:val="none" w:sz="0" w:space="0" w:color="auto"/>
        <w:left w:val="none" w:sz="0" w:space="0" w:color="auto"/>
        <w:bottom w:val="none" w:sz="0" w:space="0" w:color="auto"/>
        <w:right w:val="none" w:sz="0" w:space="0" w:color="auto"/>
      </w:divBdr>
      <w:divsChild>
        <w:div w:id="196088745">
          <w:marLeft w:val="0"/>
          <w:marRight w:val="0"/>
          <w:marTop w:val="0"/>
          <w:marBottom w:val="0"/>
          <w:divBdr>
            <w:top w:val="none" w:sz="0" w:space="0" w:color="auto"/>
            <w:left w:val="none" w:sz="0" w:space="0" w:color="auto"/>
            <w:bottom w:val="none" w:sz="0" w:space="0" w:color="auto"/>
            <w:right w:val="none" w:sz="0" w:space="0" w:color="auto"/>
          </w:divBdr>
        </w:div>
        <w:div w:id="250354146">
          <w:marLeft w:val="0"/>
          <w:marRight w:val="0"/>
          <w:marTop w:val="0"/>
          <w:marBottom w:val="0"/>
          <w:divBdr>
            <w:top w:val="none" w:sz="0" w:space="0" w:color="auto"/>
            <w:left w:val="none" w:sz="0" w:space="0" w:color="auto"/>
            <w:bottom w:val="none" w:sz="0" w:space="0" w:color="auto"/>
            <w:right w:val="none" w:sz="0" w:space="0" w:color="auto"/>
          </w:divBdr>
          <w:divsChild>
            <w:div w:id="393744953">
              <w:marLeft w:val="0"/>
              <w:marRight w:val="0"/>
              <w:marTop w:val="0"/>
              <w:marBottom w:val="0"/>
              <w:divBdr>
                <w:top w:val="none" w:sz="0" w:space="0" w:color="auto"/>
                <w:left w:val="none" w:sz="0" w:space="0" w:color="auto"/>
                <w:bottom w:val="none" w:sz="0" w:space="0" w:color="auto"/>
                <w:right w:val="none" w:sz="0" w:space="0" w:color="auto"/>
              </w:divBdr>
              <w:divsChild>
                <w:div w:id="1778480170">
                  <w:marLeft w:val="0"/>
                  <w:marRight w:val="0"/>
                  <w:marTop w:val="0"/>
                  <w:marBottom w:val="0"/>
                  <w:divBdr>
                    <w:top w:val="none" w:sz="0" w:space="0" w:color="auto"/>
                    <w:left w:val="none" w:sz="0" w:space="0" w:color="auto"/>
                    <w:bottom w:val="none" w:sz="0" w:space="0" w:color="auto"/>
                    <w:right w:val="none" w:sz="0" w:space="0" w:color="auto"/>
                  </w:divBdr>
                  <w:divsChild>
                    <w:div w:id="340086432">
                      <w:marLeft w:val="0"/>
                      <w:marRight w:val="0"/>
                      <w:marTop w:val="0"/>
                      <w:marBottom w:val="0"/>
                      <w:divBdr>
                        <w:top w:val="none" w:sz="0" w:space="0" w:color="auto"/>
                        <w:left w:val="none" w:sz="0" w:space="0" w:color="auto"/>
                        <w:bottom w:val="none" w:sz="0" w:space="0" w:color="auto"/>
                        <w:right w:val="none" w:sz="0" w:space="0" w:color="auto"/>
                      </w:divBdr>
                      <w:divsChild>
                        <w:div w:id="1116098317">
                          <w:marLeft w:val="0"/>
                          <w:marRight w:val="0"/>
                          <w:marTop w:val="0"/>
                          <w:marBottom w:val="0"/>
                          <w:divBdr>
                            <w:top w:val="none" w:sz="0" w:space="0" w:color="auto"/>
                            <w:left w:val="none" w:sz="0" w:space="0" w:color="auto"/>
                            <w:bottom w:val="none" w:sz="0" w:space="0" w:color="auto"/>
                            <w:right w:val="none" w:sz="0" w:space="0" w:color="auto"/>
                          </w:divBdr>
                        </w:div>
                        <w:div w:id="339049598">
                          <w:marLeft w:val="0"/>
                          <w:marRight w:val="0"/>
                          <w:marTop w:val="0"/>
                          <w:marBottom w:val="0"/>
                          <w:divBdr>
                            <w:top w:val="none" w:sz="0" w:space="0" w:color="auto"/>
                            <w:left w:val="none" w:sz="0" w:space="0" w:color="auto"/>
                            <w:bottom w:val="none" w:sz="0" w:space="0" w:color="auto"/>
                            <w:right w:val="none" w:sz="0" w:space="0" w:color="auto"/>
                          </w:divBdr>
                          <w:divsChild>
                            <w:div w:id="11060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692576">
      <w:bodyDiv w:val="1"/>
      <w:marLeft w:val="0"/>
      <w:marRight w:val="0"/>
      <w:marTop w:val="0"/>
      <w:marBottom w:val="0"/>
      <w:divBdr>
        <w:top w:val="none" w:sz="0" w:space="0" w:color="auto"/>
        <w:left w:val="none" w:sz="0" w:space="0" w:color="auto"/>
        <w:bottom w:val="none" w:sz="0" w:space="0" w:color="auto"/>
        <w:right w:val="none" w:sz="0" w:space="0" w:color="auto"/>
      </w:divBdr>
      <w:divsChild>
        <w:div w:id="751001623">
          <w:marLeft w:val="0"/>
          <w:marRight w:val="0"/>
          <w:marTop w:val="400"/>
          <w:marBottom w:val="4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DC50E-B577-4238-80AC-57A4C32AB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15</Pages>
  <Words>5431</Words>
  <Characters>30961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NICK</cp:lastModifiedBy>
  <cp:revision>19</cp:revision>
  <cp:lastPrinted>2024-01-31T12:55:00Z</cp:lastPrinted>
  <dcterms:created xsi:type="dcterms:W3CDTF">2024-04-11T09:20:00Z</dcterms:created>
  <dcterms:modified xsi:type="dcterms:W3CDTF">2024-04-24T20:26:00Z</dcterms:modified>
</cp:coreProperties>
</file>